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6C988" w14:textId="6D009566" w:rsidR="00BC3087" w:rsidRPr="00BC3087" w:rsidRDefault="00BC3087" w:rsidP="005F4758">
      <w:pPr>
        <w:pStyle w:val="Heading1"/>
        <w:rPr>
          <w:noProof/>
          <w:sz w:val="28"/>
          <w:szCs w:val="28"/>
        </w:rPr>
      </w:pPr>
    </w:p>
    <w:p w14:paraId="75D9444B" w14:textId="6B6AD9E8" w:rsidR="00327219" w:rsidRPr="005F4758" w:rsidRDefault="007633D4" w:rsidP="005F4758">
      <w:pPr>
        <w:pStyle w:val="Heading1"/>
      </w:pPr>
      <w:r>
        <w:rPr>
          <w:noProof/>
        </w:rPr>
        <mc:AlternateContent>
          <mc:Choice Requires="wps">
            <w:drawing>
              <wp:anchor distT="0" distB="0" distL="114300" distR="114300" simplePos="0" relativeHeight="251675648" behindDoc="0" locked="0" layoutInCell="1" allowOverlap="1" wp14:anchorId="7D3688FF" wp14:editId="037BCA16">
                <wp:simplePos x="0" y="0"/>
                <wp:positionH relativeFrom="column">
                  <wp:posOffset>3105150</wp:posOffset>
                </wp:positionH>
                <wp:positionV relativeFrom="paragraph">
                  <wp:posOffset>300355</wp:posOffset>
                </wp:positionV>
                <wp:extent cx="1381125" cy="1165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81125" cy="1165225"/>
                        </a:xfrm>
                        <a:prstGeom prst="rect">
                          <a:avLst/>
                        </a:prstGeom>
                        <a:noFill/>
                        <a:ln w="6350">
                          <a:noFill/>
                        </a:ln>
                      </wps:spPr>
                      <wps:txbx>
                        <w:txbxContent>
                          <w:p w14:paraId="5A0F782C" w14:textId="4206BE12" w:rsidR="007633D4" w:rsidRDefault="007633D4">
                            <w:r>
                              <w:rPr>
                                <w:noProof/>
                              </w:rPr>
                              <w:drawing>
                                <wp:inline distT="0" distB="0" distL="0" distR="0" wp14:anchorId="17B6A0EB" wp14:editId="54480BD2">
                                  <wp:extent cx="1200150" cy="111764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CN Logo.jpg"/>
                                          <pic:cNvPicPr/>
                                        </pic:nvPicPr>
                                        <pic:blipFill>
                                          <a:blip r:embed="rId7">
                                            <a:extLst>
                                              <a:ext uri="{28A0092B-C50C-407E-A947-70E740481C1C}">
                                                <a14:useLocalDpi xmlns:a14="http://schemas.microsoft.com/office/drawing/2010/main" val="0"/>
                                              </a:ext>
                                            </a:extLst>
                                          </a:blip>
                                          <a:stretch>
                                            <a:fillRect/>
                                          </a:stretch>
                                        </pic:blipFill>
                                        <pic:spPr>
                                          <a:xfrm>
                                            <a:off x="0" y="0"/>
                                            <a:ext cx="1207713" cy="1124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688FF" id="_x0000_t202" coordsize="21600,21600" o:spt="202" path="m,l,21600r21600,l21600,xe">
                <v:stroke joinstyle="miter"/>
                <v:path gradientshapeok="t" o:connecttype="rect"/>
              </v:shapetype>
              <v:shape id="Text Box 20" o:spid="_x0000_s1026" type="#_x0000_t202" style="position:absolute;margin-left:244.5pt;margin-top:23.65pt;width:108.75pt;height:9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" filled="f" stroked="f" strokeweight=".5pt">
                <v:textbox>
                  <w:txbxContent>
                    <w:p w14:paraId="5A0F782C" w14:textId="4206BE12" w:rsidR="007633D4" w:rsidRDefault="007633D4">
                      <w:r>
                        <w:rPr>
                          <w:noProof/>
                        </w:rPr>
                        <w:drawing>
                          <wp:inline distT="0" distB="0" distL="0" distR="0" wp14:anchorId="17B6A0EB" wp14:editId="54480BD2">
                            <wp:extent cx="1200150" cy="111764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CN Logo.jpg"/>
                                    <pic:cNvPicPr/>
                                  </pic:nvPicPr>
                                  <pic:blipFill>
                                    <a:blip r:embed="rId8">
                                      <a:extLst>
                                        <a:ext uri="{28A0092B-C50C-407E-A947-70E740481C1C}">
                                          <a14:useLocalDpi xmlns:a14="http://schemas.microsoft.com/office/drawing/2010/main" val="0"/>
                                        </a:ext>
                                      </a:extLst>
                                    </a:blip>
                                    <a:stretch>
                                      <a:fillRect/>
                                    </a:stretch>
                                  </pic:blipFill>
                                  <pic:spPr>
                                    <a:xfrm>
                                      <a:off x="0" y="0"/>
                                      <a:ext cx="1207713" cy="1124684"/>
                                    </a:xfrm>
                                    <a:prstGeom prst="rect">
                                      <a:avLst/>
                                    </a:prstGeom>
                                  </pic:spPr>
                                </pic:pic>
                              </a:graphicData>
                            </a:graphic>
                          </wp:inline>
                        </w:drawing>
                      </w:r>
                    </w:p>
                  </w:txbxContent>
                </v:textbox>
              </v:shape>
            </w:pict>
          </mc:Fallback>
        </mc:AlternateContent>
      </w:r>
      <w:r w:rsidR="00B37245">
        <w:rPr>
          <w:noProof/>
        </w:rPr>
        <mc:AlternateContent>
          <mc:Choice Requires="wps">
            <w:drawing>
              <wp:anchor distT="45720" distB="45720" distL="114300" distR="114300" simplePos="0" relativeHeight="251661312" behindDoc="0" locked="1" layoutInCell="1" allowOverlap="1" wp14:anchorId="02DE9169" wp14:editId="09DEB48F">
                <wp:simplePos x="0" y="0"/>
                <wp:positionH relativeFrom="page">
                  <wp:posOffset>228600</wp:posOffset>
                </wp:positionH>
                <wp:positionV relativeFrom="page">
                  <wp:posOffset>4572000</wp:posOffset>
                </wp:positionV>
                <wp:extent cx="1879600" cy="5067300"/>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067300"/>
                        </a:xfrm>
                        <a:prstGeom prst="rect">
                          <a:avLst/>
                        </a:prstGeom>
                        <a:noFill/>
                        <a:ln w="9525">
                          <a:noFill/>
                          <a:miter lim="800000"/>
                          <a:headEnd/>
                          <a:tailEnd/>
                        </a:ln>
                      </wps:spPr>
                      <wps:txbx>
                        <w:txbxContent>
                          <w:p w14:paraId="4B3D68B9" w14:textId="78CB12C8" w:rsidR="00C77C5E" w:rsidRDefault="0092297D" w:rsidP="00C77C5E">
                            <w:pPr>
                              <w:pStyle w:val="Heading4"/>
                            </w:pPr>
                            <w:r>
                              <w:br/>
                            </w:r>
                            <w:r w:rsidR="00B37245">
                              <w:t>Coalition Coordinator</w:t>
                            </w:r>
                          </w:p>
                          <w:p w14:paraId="219C7406" w14:textId="77777777" w:rsidR="00C77C5E" w:rsidRPr="00C77C5E" w:rsidRDefault="00C77C5E" w:rsidP="00C77C5E">
                            <w:pPr>
                              <w:spacing w:after="0"/>
                            </w:pPr>
                          </w:p>
                          <w:p w14:paraId="4845A693" w14:textId="2245826C" w:rsidR="00B37245" w:rsidRDefault="00D55B47" w:rsidP="00C77C5E">
                            <w:pPr>
                              <w:spacing w:after="0"/>
                              <w:rPr>
                                <w:rFonts w:ascii="Times New Roman" w:hAnsi="Times New Roman" w:cs="Times New Roman"/>
                              </w:rPr>
                            </w:pPr>
                            <w:r>
                              <w:rPr>
                                <w:rFonts w:ascii="Times New Roman" w:hAnsi="Times New Roman" w:cs="Times New Roman"/>
                              </w:rPr>
                              <w:t>Minette Smith</w:t>
                            </w:r>
                            <w:r w:rsidR="00BF6FE5">
                              <w:rPr>
                                <w:rFonts w:ascii="Times New Roman" w:hAnsi="Times New Roman" w:cs="Times New Roman"/>
                              </w:rPr>
                              <w:t>, BA, CPC</w:t>
                            </w:r>
                          </w:p>
                          <w:p w14:paraId="5FA91FB5" w14:textId="77777777" w:rsidR="00C77C5E" w:rsidRDefault="00C77C5E" w:rsidP="00FC0D8E">
                            <w:pPr>
                              <w:spacing w:after="0"/>
                              <w:rPr>
                                <w:rFonts w:ascii="Times New Roman" w:hAnsi="Times New Roman" w:cs="Times New Roman"/>
                              </w:rPr>
                            </w:pPr>
                          </w:p>
                          <w:p w14:paraId="0E3CF604" w14:textId="77777777" w:rsidR="00D55B47" w:rsidRDefault="00C418D7" w:rsidP="00FC0D8E">
                            <w:pPr>
                              <w:spacing w:after="0"/>
                              <w:rPr>
                                <w:rFonts w:ascii="Times New Roman" w:hAnsi="Times New Roman" w:cs="Times New Roman"/>
                              </w:rPr>
                            </w:pPr>
                            <w:r w:rsidRPr="001134AF">
                              <w:rPr>
                                <w:rFonts w:ascii="Times New Roman" w:hAnsi="Times New Roman" w:cs="Times New Roman"/>
                              </w:rPr>
                              <w:t>360-795-8630</w:t>
                            </w:r>
                            <w:r w:rsidR="00850708">
                              <w:rPr>
                                <w:rFonts w:ascii="Times New Roman" w:hAnsi="Times New Roman" w:cs="Times New Roman"/>
                              </w:rPr>
                              <w:t xml:space="preserve"> </w:t>
                            </w:r>
                            <w:r w:rsidR="00D55B47">
                              <w:rPr>
                                <w:rFonts w:ascii="Times New Roman" w:hAnsi="Times New Roman" w:cs="Times New Roman"/>
                              </w:rPr>
                              <w:t>e</w:t>
                            </w:r>
                            <w:r w:rsidR="00850708">
                              <w:rPr>
                                <w:rFonts w:ascii="Times New Roman" w:hAnsi="Times New Roman" w:cs="Times New Roman"/>
                              </w:rPr>
                              <w:t xml:space="preserve">xt. </w:t>
                            </w:r>
                            <w:r w:rsidR="00D55B47">
                              <w:rPr>
                                <w:rFonts w:ascii="Times New Roman" w:hAnsi="Times New Roman" w:cs="Times New Roman"/>
                              </w:rPr>
                              <w:t>224</w:t>
                            </w:r>
                          </w:p>
                          <w:p w14:paraId="00990167" w14:textId="07AE2F0E" w:rsidR="00C77C5E" w:rsidRDefault="00D55B47" w:rsidP="00FC0D8E">
                            <w:pPr>
                              <w:spacing w:after="0"/>
                              <w:rPr>
                                <w:rFonts w:ascii="Times New Roman" w:hAnsi="Times New Roman" w:cs="Times New Roman"/>
                              </w:rPr>
                            </w:pPr>
                            <w:r>
                              <w:rPr>
                                <w:rFonts w:ascii="Times New Roman" w:hAnsi="Times New Roman" w:cs="Times New Roman"/>
                              </w:rPr>
                              <w:t>360-751-5614 mobile</w:t>
                            </w:r>
                          </w:p>
                          <w:p w14:paraId="404FF18B" w14:textId="77777777" w:rsidR="00DE00E1" w:rsidRPr="001134AF" w:rsidRDefault="00DE00E1" w:rsidP="00FC0D8E">
                            <w:pPr>
                              <w:spacing w:after="0"/>
                              <w:rPr>
                                <w:rFonts w:ascii="Times New Roman" w:hAnsi="Times New Roman" w:cs="Times New Roman"/>
                              </w:rPr>
                            </w:pPr>
                          </w:p>
                          <w:p w14:paraId="0C9B3FD5" w14:textId="55F249F2" w:rsidR="00D55B47" w:rsidRDefault="00375C2D" w:rsidP="00FC0D8E">
                            <w:pPr>
                              <w:spacing w:after="0"/>
                              <w:rPr>
                                <w:rFonts w:ascii="Times New Roman" w:hAnsi="Times New Roman" w:cs="Times New Roman"/>
                              </w:rPr>
                            </w:pPr>
                            <w:hyperlink r:id="rId9" w:history="1">
                              <w:r w:rsidR="00C77C5E" w:rsidRPr="00F51D7C">
                                <w:rPr>
                                  <w:rStyle w:val="Hyperlink"/>
                                  <w:rFonts w:ascii="Times New Roman" w:hAnsi="Times New Roman" w:cs="Times New Roman"/>
                                </w:rPr>
                                <w:t>smithm@co.wahkiakum.wa.us</w:t>
                              </w:r>
                            </w:hyperlink>
                          </w:p>
                          <w:p w14:paraId="4B0BAAB2" w14:textId="19A04A14" w:rsidR="00DE00E1" w:rsidRDefault="00DE00E1" w:rsidP="00FC0D8E">
                            <w:pPr>
                              <w:spacing w:after="0"/>
                              <w:rPr>
                                <w:rFonts w:ascii="Times New Roman" w:hAnsi="Times New Roman" w:cs="Times New Roman"/>
                              </w:rPr>
                            </w:pPr>
                          </w:p>
                          <w:p w14:paraId="4ED67FEA" w14:textId="77777777" w:rsidR="00C77C5E" w:rsidRDefault="00C77C5E" w:rsidP="00FC0D8E">
                            <w:pPr>
                              <w:spacing w:after="0"/>
                              <w:rPr>
                                <w:rFonts w:ascii="Times New Roman" w:hAnsi="Times New Roman" w:cs="Times New Roman"/>
                              </w:rPr>
                            </w:pPr>
                          </w:p>
                          <w:p w14:paraId="4F68F055" w14:textId="16FFDEB3" w:rsidR="00B37245" w:rsidRPr="00E32AFD" w:rsidRDefault="00D55B47" w:rsidP="00390BBF">
                            <w:r>
                              <w:rPr>
                                <w:rFonts w:ascii="Times New Roman" w:hAnsi="Times New Roman" w:cs="Times New Roman"/>
                              </w:rPr>
                              <w:t>Minette</w:t>
                            </w:r>
                            <w:r w:rsidR="00167DCD">
                              <w:rPr>
                                <w:rFonts w:ascii="Times New Roman" w:hAnsi="Times New Roman" w:cs="Times New Roman"/>
                              </w:rPr>
                              <w:t xml:space="preserve"> </w:t>
                            </w:r>
                            <w:r>
                              <w:rPr>
                                <w:rFonts w:ascii="Times New Roman" w:hAnsi="Times New Roman" w:cs="Times New Roman"/>
                              </w:rPr>
                              <w:t xml:space="preserve">is </w:t>
                            </w:r>
                            <w:r w:rsidR="00996EE5">
                              <w:rPr>
                                <w:rFonts w:ascii="Times New Roman" w:hAnsi="Times New Roman" w:cs="Times New Roman"/>
                              </w:rPr>
                              <w:t xml:space="preserve">working on </w:t>
                            </w:r>
                            <w:r>
                              <w:rPr>
                                <w:rFonts w:ascii="Times New Roman" w:hAnsi="Times New Roman" w:cs="Times New Roman"/>
                              </w:rPr>
                              <w:t>earning a Prevention Specialist</w:t>
                            </w:r>
                            <w:r w:rsidR="00996EE5">
                              <w:rPr>
                                <w:rFonts w:ascii="Times New Roman" w:hAnsi="Times New Roman" w:cs="Times New Roman"/>
                              </w:rPr>
                              <w:t xml:space="preserve"> Certification</w:t>
                            </w:r>
                            <w:r>
                              <w:rPr>
                                <w:rFonts w:ascii="Times New Roman" w:hAnsi="Times New Roman" w:cs="Times New Roman"/>
                              </w:rPr>
                              <w:t>.</w:t>
                            </w:r>
                            <w:r w:rsidR="0092297D" w:rsidRPr="0092297D">
                              <w:rPr>
                                <w:rFonts w:ascii="Times New Roman" w:hAnsi="Times New Roman" w:cs="Times New Roman"/>
                              </w:rPr>
                              <w:t xml:space="preserve"> </w:t>
                            </w:r>
                            <w:r>
                              <w:rPr>
                                <w:rFonts w:ascii="Times New Roman" w:hAnsi="Times New Roman" w:cs="Times New Roman"/>
                              </w:rPr>
                              <w:t xml:space="preserve">Minette has prior experience at </w:t>
                            </w:r>
                            <w:r w:rsidRPr="0092297D">
                              <w:rPr>
                                <w:rFonts w:ascii="Times New Roman" w:hAnsi="Times New Roman" w:cs="Times New Roman"/>
                              </w:rPr>
                              <w:t xml:space="preserve">Wahkiakum </w:t>
                            </w:r>
                            <w:r>
                              <w:rPr>
                                <w:rFonts w:ascii="Times New Roman" w:hAnsi="Times New Roman" w:cs="Times New Roman"/>
                              </w:rPr>
                              <w:t xml:space="preserve">County </w:t>
                            </w:r>
                            <w:r w:rsidRPr="0092297D">
                              <w:rPr>
                                <w:rFonts w:ascii="Times New Roman" w:hAnsi="Times New Roman" w:cs="Times New Roman"/>
                              </w:rPr>
                              <w:t xml:space="preserve">Health </w:t>
                            </w:r>
                            <w:r w:rsidR="00BF6FE5">
                              <w:rPr>
                                <w:rFonts w:ascii="Times New Roman" w:hAnsi="Times New Roman" w:cs="Times New Roman"/>
                              </w:rPr>
                              <w:t>&amp;</w:t>
                            </w:r>
                            <w:r w:rsidRPr="0092297D">
                              <w:rPr>
                                <w:rFonts w:ascii="Times New Roman" w:hAnsi="Times New Roman" w:cs="Times New Roman"/>
                              </w:rPr>
                              <w:t xml:space="preserve"> Human Services</w:t>
                            </w:r>
                            <w:r>
                              <w:rPr>
                                <w:rFonts w:ascii="Times New Roman" w:hAnsi="Times New Roman" w:cs="Times New Roman"/>
                              </w:rPr>
                              <w:t xml:space="preserve"> as a</w:t>
                            </w:r>
                            <w:r w:rsidR="00BF6FE5">
                              <w:rPr>
                                <w:rFonts w:ascii="Times New Roman" w:hAnsi="Times New Roman" w:cs="Times New Roman"/>
                              </w:rPr>
                              <w:t>n Advisory Board member,</w:t>
                            </w:r>
                            <w:r>
                              <w:rPr>
                                <w:rFonts w:ascii="Times New Roman" w:hAnsi="Times New Roman" w:cs="Times New Roman"/>
                              </w:rPr>
                              <w:t xml:space="preserve"> Certified Peer Counselor</w:t>
                            </w:r>
                            <w:r w:rsidR="00BF6FE5">
                              <w:rPr>
                                <w:rFonts w:ascii="Times New Roman" w:hAnsi="Times New Roman" w:cs="Times New Roman"/>
                              </w:rPr>
                              <w:t xml:space="preserve">, </w:t>
                            </w:r>
                            <w:r>
                              <w:rPr>
                                <w:rFonts w:ascii="Times New Roman" w:hAnsi="Times New Roman" w:cs="Times New Roman"/>
                              </w:rPr>
                              <w:t>Recovery Coach</w:t>
                            </w:r>
                            <w:r w:rsidR="00BF6FE5">
                              <w:rPr>
                                <w:rFonts w:ascii="Times New Roman" w:hAnsi="Times New Roman" w:cs="Times New Roman"/>
                              </w:rPr>
                              <w:t xml:space="preserve">, </w:t>
                            </w:r>
                            <w:r w:rsidR="00475256">
                              <w:rPr>
                                <w:rFonts w:ascii="Times New Roman" w:hAnsi="Times New Roman" w:cs="Times New Roman"/>
                              </w:rPr>
                              <w:t xml:space="preserve">Mobile Crisis Team member </w:t>
                            </w:r>
                            <w:r w:rsidR="00BF6FE5">
                              <w:rPr>
                                <w:rFonts w:ascii="Times New Roman" w:hAnsi="Times New Roman" w:cs="Times New Roman"/>
                              </w:rPr>
                              <w:t>and</w:t>
                            </w:r>
                            <w:r>
                              <w:rPr>
                                <w:rFonts w:ascii="Times New Roman" w:hAnsi="Times New Roman" w:cs="Times New Roman"/>
                              </w:rPr>
                              <w:t xml:space="preserve"> WISe Youth Peer Partner. </w:t>
                            </w:r>
                            <w:r w:rsidR="00996EE5">
                              <w:rPr>
                                <w:rFonts w:ascii="Times New Roman" w:hAnsi="Times New Roman" w:cs="Times New Roman"/>
                              </w:rPr>
                              <w:t xml:space="preserve">Minette has also served as a Liaison for the Benzodiazepine Information Coalition, a grassroots organization working to educate providers about the </w:t>
                            </w:r>
                            <w:r w:rsidR="008B5603">
                              <w:rPr>
                                <w:rFonts w:ascii="Times New Roman" w:hAnsi="Times New Roman" w:cs="Times New Roman"/>
                              </w:rPr>
                              <w:t xml:space="preserve">potential adverse effects of </w:t>
                            </w:r>
                            <w:r w:rsidR="004779F1">
                              <w:rPr>
                                <w:rFonts w:ascii="Times New Roman" w:hAnsi="Times New Roman" w:cs="Times New Roman"/>
                              </w:rPr>
                              <w:t>benzodiazepines</w:t>
                            </w:r>
                            <w:r w:rsidR="008B5603">
                              <w:rPr>
                                <w:rFonts w:ascii="Times New Roman" w:hAnsi="Times New Roman" w:cs="Times New Roman"/>
                              </w:rPr>
                              <w:t>, including physiological dependence when taken as prescribed</w:t>
                            </w:r>
                            <w:r w:rsidR="004779F1">
                              <w:rPr>
                                <w:rFonts w:ascii="Times New Roman" w:hAnsi="Times New Roman" w:cs="Times New Roma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E9169" id="_x0000_t202" coordsize="21600,21600" o:spt="202" path="m,l,21600r21600,l21600,xe">
                <v:stroke joinstyle="miter"/>
                <v:path gradientshapeok="t" o:connecttype="rect"/>
              </v:shapetype>
              <v:shape id="Text Box 2" o:spid="_x0000_s1027" type="#_x0000_t202" style="position:absolute;margin-left:18pt;margin-top:5in;width:148pt;height:39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" filled="f" stroked="f">
                <v:textbox inset="0,0,0,0">
                  <w:txbxContent>
                    <w:p w14:paraId="4B3D68B9" w14:textId="78CB12C8" w:rsidR="00C77C5E" w:rsidRDefault="0092297D" w:rsidP="00C77C5E">
                      <w:pPr>
                        <w:pStyle w:val="Heading4"/>
                      </w:pPr>
                      <w:r>
                        <w:br/>
                      </w:r>
                      <w:r w:rsidR="00B37245">
                        <w:t>Coalition Coordinator</w:t>
                      </w:r>
                    </w:p>
                    <w:p w14:paraId="219C7406" w14:textId="77777777" w:rsidR="00C77C5E" w:rsidRPr="00C77C5E" w:rsidRDefault="00C77C5E" w:rsidP="00C77C5E">
                      <w:pPr>
                        <w:spacing w:after="0"/>
                      </w:pPr>
                    </w:p>
                    <w:p w14:paraId="4845A693" w14:textId="2245826C" w:rsidR="00B37245" w:rsidRDefault="00D55B47" w:rsidP="00C77C5E">
                      <w:pPr>
                        <w:spacing w:after="0"/>
                        <w:rPr>
                          <w:rFonts w:ascii="Times New Roman" w:hAnsi="Times New Roman" w:cs="Times New Roman"/>
                        </w:rPr>
                      </w:pPr>
                      <w:r>
                        <w:rPr>
                          <w:rFonts w:ascii="Times New Roman" w:hAnsi="Times New Roman" w:cs="Times New Roman"/>
                        </w:rPr>
                        <w:t>Minette Smith</w:t>
                      </w:r>
                      <w:r w:rsidR="00BF6FE5">
                        <w:rPr>
                          <w:rFonts w:ascii="Times New Roman" w:hAnsi="Times New Roman" w:cs="Times New Roman"/>
                        </w:rPr>
                        <w:t>, BA, CPC</w:t>
                      </w:r>
                    </w:p>
                    <w:p w14:paraId="5FA91FB5" w14:textId="77777777" w:rsidR="00C77C5E" w:rsidRDefault="00C77C5E" w:rsidP="00FC0D8E">
                      <w:pPr>
                        <w:spacing w:after="0"/>
                        <w:rPr>
                          <w:rFonts w:ascii="Times New Roman" w:hAnsi="Times New Roman" w:cs="Times New Roman"/>
                        </w:rPr>
                      </w:pPr>
                    </w:p>
                    <w:p w14:paraId="0E3CF604" w14:textId="77777777" w:rsidR="00D55B47" w:rsidRDefault="00C418D7" w:rsidP="00FC0D8E">
                      <w:pPr>
                        <w:spacing w:after="0"/>
                        <w:rPr>
                          <w:rFonts w:ascii="Times New Roman" w:hAnsi="Times New Roman" w:cs="Times New Roman"/>
                        </w:rPr>
                      </w:pPr>
                      <w:r w:rsidRPr="001134AF">
                        <w:rPr>
                          <w:rFonts w:ascii="Times New Roman" w:hAnsi="Times New Roman" w:cs="Times New Roman"/>
                        </w:rPr>
                        <w:t>360-795-8630</w:t>
                      </w:r>
                      <w:r w:rsidR="00850708">
                        <w:rPr>
                          <w:rFonts w:ascii="Times New Roman" w:hAnsi="Times New Roman" w:cs="Times New Roman"/>
                        </w:rPr>
                        <w:t xml:space="preserve"> </w:t>
                      </w:r>
                      <w:r w:rsidR="00D55B47">
                        <w:rPr>
                          <w:rFonts w:ascii="Times New Roman" w:hAnsi="Times New Roman" w:cs="Times New Roman"/>
                        </w:rPr>
                        <w:t>e</w:t>
                      </w:r>
                      <w:r w:rsidR="00850708">
                        <w:rPr>
                          <w:rFonts w:ascii="Times New Roman" w:hAnsi="Times New Roman" w:cs="Times New Roman"/>
                        </w:rPr>
                        <w:t xml:space="preserve">xt. </w:t>
                      </w:r>
                      <w:r w:rsidR="00D55B47">
                        <w:rPr>
                          <w:rFonts w:ascii="Times New Roman" w:hAnsi="Times New Roman" w:cs="Times New Roman"/>
                        </w:rPr>
                        <w:t>224</w:t>
                      </w:r>
                    </w:p>
                    <w:p w14:paraId="00990167" w14:textId="07AE2F0E" w:rsidR="00C77C5E" w:rsidRDefault="00D55B47" w:rsidP="00FC0D8E">
                      <w:pPr>
                        <w:spacing w:after="0"/>
                        <w:rPr>
                          <w:rFonts w:ascii="Times New Roman" w:hAnsi="Times New Roman" w:cs="Times New Roman"/>
                        </w:rPr>
                      </w:pPr>
                      <w:r>
                        <w:rPr>
                          <w:rFonts w:ascii="Times New Roman" w:hAnsi="Times New Roman" w:cs="Times New Roman"/>
                        </w:rPr>
                        <w:t>360-751-5614 mobile</w:t>
                      </w:r>
                    </w:p>
                    <w:p w14:paraId="404FF18B" w14:textId="77777777" w:rsidR="00DE00E1" w:rsidRPr="001134AF" w:rsidRDefault="00DE00E1" w:rsidP="00FC0D8E">
                      <w:pPr>
                        <w:spacing w:after="0"/>
                        <w:rPr>
                          <w:rFonts w:ascii="Times New Roman" w:hAnsi="Times New Roman" w:cs="Times New Roman"/>
                        </w:rPr>
                      </w:pPr>
                    </w:p>
                    <w:p w14:paraId="0C9B3FD5" w14:textId="55F249F2" w:rsidR="00D55B47" w:rsidRDefault="008B5603" w:rsidP="00FC0D8E">
                      <w:pPr>
                        <w:spacing w:after="0"/>
                        <w:rPr>
                          <w:rFonts w:ascii="Times New Roman" w:hAnsi="Times New Roman" w:cs="Times New Roman"/>
                        </w:rPr>
                      </w:pPr>
                      <w:hyperlink r:id="rId10" w:history="1">
                        <w:r w:rsidR="00C77C5E" w:rsidRPr="00F51D7C">
                          <w:rPr>
                            <w:rStyle w:val="Hyperlink"/>
                            <w:rFonts w:ascii="Times New Roman" w:hAnsi="Times New Roman" w:cs="Times New Roman"/>
                          </w:rPr>
                          <w:t>smithm@co.wahkiakum.wa.us</w:t>
                        </w:r>
                      </w:hyperlink>
                    </w:p>
                    <w:p w14:paraId="4B0BAAB2" w14:textId="19A04A14" w:rsidR="00DE00E1" w:rsidRDefault="00DE00E1" w:rsidP="00FC0D8E">
                      <w:pPr>
                        <w:spacing w:after="0"/>
                        <w:rPr>
                          <w:rFonts w:ascii="Times New Roman" w:hAnsi="Times New Roman" w:cs="Times New Roman"/>
                        </w:rPr>
                      </w:pPr>
                    </w:p>
                    <w:p w14:paraId="4ED67FEA" w14:textId="77777777" w:rsidR="00C77C5E" w:rsidRDefault="00C77C5E" w:rsidP="00FC0D8E">
                      <w:pPr>
                        <w:spacing w:after="0"/>
                        <w:rPr>
                          <w:rFonts w:ascii="Times New Roman" w:hAnsi="Times New Roman" w:cs="Times New Roman"/>
                        </w:rPr>
                      </w:pPr>
                    </w:p>
                    <w:p w14:paraId="4F68F055" w14:textId="16FFDEB3" w:rsidR="00B37245" w:rsidRPr="00E32AFD" w:rsidRDefault="00D55B47" w:rsidP="00390BBF">
                      <w:r>
                        <w:rPr>
                          <w:rFonts w:ascii="Times New Roman" w:hAnsi="Times New Roman" w:cs="Times New Roman"/>
                        </w:rPr>
                        <w:t>Minette</w:t>
                      </w:r>
                      <w:r w:rsidR="00167DCD">
                        <w:rPr>
                          <w:rFonts w:ascii="Times New Roman" w:hAnsi="Times New Roman" w:cs="Times New Roman"/>
                        </w:rPr>
                        <w:t xml:space="preserve"> </w:t>
                      </w:r>
                      <w:r>
                        <w:rPr>
                          <w:rFonts w:ascii="Times New Roman" w:hAnsi="Times New Roman" w:cs="Times New Roman"/>
                        </w:rPr>
                        <w:t xml:space="preserve">is </w:t>
                      </w:r>
                      <w:r w:rsidR="00996EE5">
                        <w:rPr>
                          <w:rFonts w:ascii="Times New Roman" w:hAnsi="Times New Roman" w:cs="Times New Roman"/>
                        </w:rPr>
                        <w:t xml:space="preserve">working on </w:t>
                      </w:r>
                      <w:r>
                        <w:rPr>
                          <w:rFonts w:ascii="Times New Roman" w:hAnsi="Times New Roman" w:cs="Times New Roman"/>
                        </w:rPr>
                        <w:t>earning a Prevention Specialist</w:t>
                      </w:r>
                      <w:r w:rsidR="00996EE5">
                        <w:rPr>
                          <w:rFonts w:ascii="Times New Roman" w:hAnsi="Times New Roman" w:cs="Times New Roman"/>
                        </w:rPr>
                        <w:t xml:space="preserve"> Certification</w:t>
                      </w:r>
                      <w:r>
                        <w:rPr>
                          <w:rFonts w:ascii="Times New Roman" w:hAnsi="Times New Roman" w:cs="Times New Roman"/>
                        </w:rPr>
                        <w:t>.</w:t>
                      </w:r>
                      <w:r w:rsidR="0092297D" w:rsidRPr="0092297D">
                        <w:rPr>
                          <w:rFonts w:ascii="Times New Roman" w:hAnsi="Times New Roman" w:cs="Times New Roman"/>
                        </w:rPr>
                        <w:t xml:space="preserve"> </w:t>
                      </w:r>
                      <w:r>
                        <w:rPr>
                          <w:rFonts w:ascii="Times New Roman" w:hAnsi="Times New Roman" w:cs="Times New Roman"/>
                        </w:rPr>
                        <w:t xml:space="preserve">Minette has prior experience at </w:t>
                      </w:r>
                      <w:r w:rsidRPr="0092297D">
                        <w:rPr>
                          <w:rFonts w:ascii="Times New Roman" w:hAnsi="Times New Roman" w:cs="Times New Roman"/>
                        </w:rPr>
                        <w:t xml:space="preserve">Wahkiakum </w:t>
                      </w:r>
                      <w:r>
                        <w:rPr>
                          <w:rFonts w:ascii="Times New Roman" w:hAnsi="Times New Roman" w:cs="Times New Roman"/>
                        </w:rPr>
                        <w:t xml:space="preserve">County </w:t>
                      </w:r>
                      <w:r w:rsidRPr="0092297D">
                        <w:rPr>
                          <w:rFonts w:ascii="Times New Roman" w:hAnsi="Times New Roman" w:cs="Times New Roman"/>
                        </w:rPr>
                        <w:t xml:space="preserve">Health </w:t>
                      </w:r>
                      <w:r w:rsidR="00BF6FE5">
                        <w:rPr>
                          <w:rFonts w:ascii="Times New Roman" w:hAnsi="Times New Roman" w:cs="Times New Roman"/>
                        </w:rPr>
                        <w:t>&amp;</w:t>
                      </w:r>
                      <w:r w:rsidRPr="0092297D">
                        <w:rPr>
                          <w:rFonts w:ascii="Times New Roman" w:hAnsi="Times New Roman" w:cs="Times New Roman"/>
                        </w:rPr>
                        <w:t xml:space="preserve"> Human Services</w:t>
                      </w:r>
                      <w:r>
                        <w:rPr>
                          <w:rFonts w:ascii="Times New Roman" w:hAnsi="Times New Roman" w:cs="Times New Roman"/>
                        </w:rPr>
                        <w:t xml:space="preserve"> as a</w:t>
                      </w:r>
                      <w:r w:rsidR="00BF6FE5">
                        <w:rPr>
                          <w:rFonts w:ascii="Times New Roman" w:hAnsi="Times New Roman" w:cs="Times New Roman"/>
                        </w:rPr>
                        <w:t>n Advisory Board member,</w:t>
                      </w:r>
                      <w:r>
                        <w:rPr>
                          <w:rFonts w:ascii="Times New Roman" w:hAnsi="Times New Roman" w:cs="Times New Roman"/>
                        </w:rPr>
                        <w:t xml:space="preserve"> Certified Peer Counselor</w:t>
                      </w:r>
                      <w:r w:rsidR="00BF6FE5">
                        <w:rPr>
                          <w:rFonts w:ascii="Times New Roman" w:hAnsi="Times New Roman" w:cs="Times New Roman"/>
                        </w:rPr>
                        <w:t xml:space="preserve">, </w:t>
                      </w:r>
                      <w:r>
                        <w:rPr>
                          <w:rFonts w:ascii="Times New Roman" w:hAnsi="Times New Roman" w:cs="Times New Roman"/>
                        </w:rPr>
                        <w:t>Recovery Coach</w:t>
                      </w:r>
                      <w:r w:rsidR="00BF6FE5">
                        <w:rPr>
                          <w:rFonts w:ascii="Times New Roman" w:hAnsi="Times New Roman" w:cs="Times New Roman"/>
                        </w:rPr>
                        <w:t xml:space="preserve">, </w:t>
                      </w:r>
                      <w:r w:rsidR="00475256">
                        <w:rPr>
                          <w:rFonts w:ascii="Times New Roman" w:hAnsi="Times New Roman" w:cs="Times New Roman"/>
                        </w:rPr>
                        <w:t xml:space="preserve">Mobile Crisis Team member </w:t>
                      </w:r>
                      <w:r w:rsidR="00BF6FE5">
                        <w:rPr>
                          <w:rFonts w:ascii="Times New Roman" w:hAnsi="Times New Roman" w:cs="Times New Roman"/>
                        </w:rPr>
                        <w:t>and</w:t>
                      </w:r>
                      <w:r>
                        <w:rPr>
                          <w:rFonts w:ascii="Times New Roman" w:hAnsi="Times New Roman" w:cs="Times New Roman"/>
                        </w:rPr>
                        <w:t xml:space="preserve"> WISe Youth Peer Partner. </w:t>
                      </w:r>
                      <w:r w:rsidR="00996EE5">
                        <w:rPr>
                          <w:rFonts w:ascii="Times New Roman" w:hAnsi="Times New Roman" w:cs="Times New Roman"/>
                        </w:rPr>
                        <w:t xml:space="preserve">Minette has also served as a Liaison for the Benzodiazepine Information Coalition, a grassroots organization working to educate providers about the </w:t>
                      </w:r>
                      <w:r w:rsidR="008B5603">
                        <w:rPr>
                          <w:rFonts w:ascii="Times New Roman" w:hAnsi="Times New Roman" w:cs="Times New Roman"/>
                        </w:rPr>
                        <w:t xml:space="preserve">potential adverse effects of </w:t>
                      </w:r>
                      <w:r w:rsidR="004779F1">
                        <w:rPr>
                          <w:rFonts w:ascii="Times New Roman" w:hAnsi="Times New Roman" w:cs="Times New Roman"/>
                        </w:rPr>
                        <w:t>benzodiazepines</w:t>
                      </w:r>
                      <w:r w:rsidR="008B5603">
                        <w:rPr>
                          <w:rFonts w:ascii="Times New Roman" w:hAnsi="Times New Roman" w:cs="Times New Roman"/>
                        </w:rPr>
                        <w:t>, including physiological dependence when taken as prescribed</w:t>
                      </w:r>
                      <w:r w:rsidR="004779F1">
                        <w:rPr>
                          <w:rFonts w:ascii="Times New Roman" w:hAnsi="Times New Roman" w:cs="Times New Roman"/>
                        </w:rPr>
                        <w:t>.</w:t>
                      </w:r>
                    </w:p>
                  </w:txbxContent>
                </v:textbox>
                <w10:wrap type="square" anchorx="page" anchory="page"/>
                <w10:anchorlock/>
              </v:shape>
            </w:pict>
          </mc:Fallback>
        </mc:AlternateContent>
      </w:r>
      <w:r w:rsidR="00E32AFD">
        <w:rPr>
          <w:noProof/>
        </w:rPr>
        <mc:AlternateContent>
          <mc:Choice Requires="wps">
            <w:drawing>
              <wp:anchor distT="45720" distB="45720" distL="114300" distR="114300" simplePos="0" relativeHeight="251659264" behindDoc="0" locked="1" layoutInCell="1" allowOverlap="1" wp14:anchorId="6B1F2FB2" wp14:editId="1FDDF603">
                <wp:simplePos x="0" y="0"/>
                <wp:positionH relativeFrom="page">
                  <wp:posOffset>237490</wp:posOffset>
                </wp:positionH>
                <wp:positionV relativeFrom="page">
                  <wp:posOffset>1569720</wp:posOffset>
                </wp:positionV>
                <wp:extent cx="1866900" cy="2819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19400"/>
                        </a:xfrm>
                        <a:prstGeom prst="rect">
                          <a:avLst/>
                        </a:prstGeom>
                        <a:noFill/>
                        <a:ln w="9525">
                          <a:noFill/>
                          <a:miter lim="800000"/>
                          <a:headEnd/>
                          <a:tailEnd/>
                        </a:ln>
                      </wps:spPr>
                      <wps:txbx>
                        <w:txbxContent>
                          <w:p w14:paraId="25125293" w14:textId="2442D44D" w:rsidR="00E32AFD" w:rsidRPr="00D074C7" w:rsidRDefault="00E32AFD" w:rsidP="0084353B">
                            <w:pPr>
                              <w:pStyle w:val="Heading4"/>
                              <w:rPr>
                                <w:sz w:val="8"/>
                                <w:szCs w:val="8"/>
                              </w:rPr>
                            </w:pPr>
                            <w:r w:rsidRPr="00D074C7">
                              <w:t>Coalition Mission</w:t>
                            </w:r>
                            <w:r w:rsidR="00925883" w:rsidRPr="00D074C7">
                              <w:br/>
                            </w:r>
                          </w:p>
                          <w:p w14:paraId="4AF69656" w14:textId="26F9E390" w:rsidR="00E32AFD" w:rsidRPr="00E32AFD" w:rsidRDefault="00AE64E7" w:rsidP="00E32AFD">
                            <w:r w:rsidRPr="00AE64E7">
                              <w:rPr>
                                <w:rFonts w:ascii="Times New Roman" w:hAnsi="Times New Roman" w:cs="Times New Roman"/>
                              </w:rPr>
                              <w:t xml:space="preserve">Wahkiakum Community Network Coalition's mission is to help youth and families stay healthy and free from the </w:t>
                            </w:r>
                            <w:r>
                              <w:rPr>
                                <w:rFonts w:ascii="Times New Roman" w:hAnsi="Times New Roman" w:cs="Times New Roman"/>
                              </w:rPr>
                              <w:br/>
                            </w:r>
                            <w:r w:rsidRPr="00AE64E7">
                              <w:rPr>
                                <w:rFonts w:ascii="Times New Roman" w:hAnsi="Times New Roman" w:cs="Times New Roman"/>
                              </w:rPr>
                              <w:t>harms of drugs, alcohol, tobacco, and vaping.</w:t>
                            </w:r>
                            <w:r w:rsidR="00D0311B">
                              <w:br/>
                            </w:r>
                            <w:r w:rsidR="00D0311B">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F2FB2" id="_x0000_s1028" type="#_x0000_t202" style="position:absolute;margin-left:18.7pt;margin-top:123.6pt;width:147pt;height:222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" filled="f" stroked="f">
                <v:textbox inset="0,0,0,0">
                  <w:txbxContent>
                    <w:p w14:paraId="25125293" w14:textId="2442D44D" w:rsidR="00E32AFD" w:rsidRPr="00D074C7" w:rsidRDefault="00E32AFD" w:rsidP="0084353B">
                      <w:pPr>
                        <w:pStyle w:val="Heading4"/>
                        <w:rPr>
                          <w:sz w:val="8"/>
                          <w:szCs w:val="8"/>
                        </w:rPr>
                      </w:pPr>
                      <w:r w:rsidRPr="00D074C7">
                        <w:t>Coalition Mission</w:t>
                      </w:r>
                      <w:r w:rsidR="00925883" w:rsidRPr="00D074C7">
                        <w:br/>
                      </w:r>
                    </w:p>
                    <w:p w14:paraId="4AF69656" w14:textId="26F9E390" w:rsidR="00E32AFD" w:rsidRPr="00E32AFD" w:rsidRDefault="00AE64E7" w:rsidP="00E32AFD">
                      <w:r w:rsidRPr="00AE64E7">
                        <w:rPr>
                          <w:rFonts w:ascii="Times New Roman" w:hAnsi="Times New Roman" w:cs="Times New Roman"/>
                        </w:rPr>
                        <w:t xml:space="preserve">Wahkiakum Community Network Coalition's mission is to help youth and families stay healthy and free from the </w:t>
                      </w:r>
                      <w:r>
                        <w:rPr>
                          <w:rFonts w:ascii="Times New Roman" w:hAnsi="Times New Roman" w:cs="Times New Roman"/>
                        </w:rPr>
                        <w:br/>
                      </w:r>
                      <w:r w:rsidRPr="00AE64E7">
                        <w:rPr>
                          <w:rFonts w:ascii="Times New Roman" w:hAnsi="Times New Roman" w:cs="Times New Roman"/>
                        </w:rPr>
                        <w:t>harms of drugs, alcohol, tobacco, and vaping.</w:t>
                      </w:r>
                      <w:r w:rsidR="00D0311B">
                        <w:br/>
                      </w:r>
                      <w:r w:rsidR="00D0311B">
                        <w:br/>
                      </w:r>
                    </w:p>
                  </w:txbxContent>
                </v:textbox>
                <w10:wrap type="square" anchorx="page" anchory="page"/>
                <w10:anchorlock/>
              </v:shape>
            </w:pict>
          </mc:Fallback>
        </mc:AlternateContent>
      </w:r>
      <w:r w:rsidR="00AC05F8">
        <w:t>Wahkiakum Community Network Coalition</w:t>
      </w:r>
    </w:p>
    <w:p w14:paraId="2B1DDC18" w14:textId="37462BFD" w:rsidR="00DE59BD" w:rsidRDefault="00AC05F8" w:rsidP="005F4758">
      <w:pPr>
        <w:pStyle w:val="Heading2"/>
      </w:pPr>
      <w:r>
        <w:t>Wahkiakum County</w:t>
      </w:r>
    </w:p>
    <w:p w14:paraId="33915F75" w14:textId="15859891" w:rsidR="00AC05F8" w:rsidRDefault="00301A12" w:rsidP="00AC05F8">
      <w:r>
        <w:rPr>
          <w:noProof/>
        </w:rPr>
        <mc:AlternateContent>
          <mc:Choice Requires="wps">
            <w:drawing>
              <wp:anchor distT="0" distB="0" distL="114300" distR="114300" simplePos="0" relativeHeight="251667456" behindDoc="0" locked="0" layoutInCell="1" allowOverlap="1" wp14:anchorId="5038C6E7" wp14:editId="1D141BDE">
                <wp:simplePos x="0" y="0"/>
                <wp:positionH relativeFrom="column">
                  <wp:posOffset>-2395220</wp:posOffset>
                </wp:positionH>
                <wp:positionV relativeFrom="paragraph">
                  <wp:posOffset>282575</wp:posOffset>
                </wp:positionV>
                <wp:extent cx="1320800"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20800" cy="1600200"/>
                        </a:xfrm>
                        <a:prstGeom prst="rect">
                          <a:avLst/>
                        </a:prstGeom>
                        <a:noFill/>
                        <a:ln w="6350">
                          <a:noFill/>
                        </a:ln>
                      </wps:spPr>
                      <wps:txbx>
                        <w:txbxContent>
                          <w:p w14:paraId="08DA5D13" w14:textId="55691959" w:rsidR="00BC3087" w:rsidRDefault="008412B6">
                            <w:r>
                              <w:rPr>
                                <w:noProof/>
                              </w:rPr>
                              <w:drawing>
                                <wp:inline distT="0" distB="0" distL="0" distR="0" wp14:anchorId="3BFE5342" wp14:editId="02F4A696">
                                  <wp:extent cx="1131570" cy="1414145"/>
                                  <wp:effectExtent l="0" t="0" r="0" b="0"/>
                                  <wp:docPr id="19" name="Picture 1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131570" cy="1414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8C6E7" id="Text Box 9" o:spid="_x0000_s1029" type="#_x0000_t202" style="position:absolute;margin-left:-188.6pt;margin-top:22.25pt;width:104pt;height:12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" filled="f" stroked="f" strokeweight=".5pt">
                <v:textbox>
                  <w:txbxContent>
                    <w:p w14:paraId="08DA5D13" w14:textId="55691959" w:rsidR="00BC3087" w:rsidRDefault="008412B6">
                      <w:r>
                        <w:rPr>
                          <w:noProof/>
                        </w:rPr>
                        <w:drawing>
                          <wp:inline distT="0" distB="0" distL="0" distR="0" wp14:anchorId="3BFE5342" wp14:editId="02F4A696">
                            <wp:extent cx="1131570" cy="1414145"/>
                            <wp:effectExtent l="0" t="0" r="0" b="0"/>
                            <wp:docPr id="19" name="Picture 1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31570" cy="1414145"/>
                                    </a:xfrm>
                                    <a:prstGeom prst="rect">
                                      <a:avLst/>
                                    </a:prstGeom>
                                  </pic:spPr>
                                </pic:pic>
                              </a:graphicData>
                            </a:graphic>
                          </wp:inline>
                        </w:drawing>
                      </w:r>
                    </w:p>
                  </w:txbxContent>
                </v:textbox>
              </v:shape>
            </w:pict>
          </mc:Fallback>
        </mc:AlternateContent>
      </w:r>
    </w:p>
    <w:p w14:paraId="620BC7BC" w14:textId="7C9FB23C" w:rsidR="00BC3087" w:rsidRPr="00AC05F8" w:rsidRDefault="00BC3087" w:rsidP="00AC05F8"/>
    <w:p w14:paraId="6B07E411" w14:textId="6DF1A2C0" w:rsidR="005F4758" w:rsidRPr="00E828F8" w:rsidRDefault="005F4758" w:rsidP="00E828F8">
      <w:pPr>
        <w:pStyle w:val="Heading3"/>
      </w:pPr>
      <w:r w:rsidRPr="00E828F8">
        <w:t>About the Community Prevention and Wellness Initiative (CPWI)</w:t>
      </w:r>
    </w:p>
    <w:p w14:paraId="28C554D7" w14:textId="03582502" w:rsidR="005F4758" w:rsidRPr="001134AF" w:rsidRDefault="008F01C2" w:rsidP="00F03A4A">
      <w:pPr>
        <w:rPr>
          <w:rFonts w:ascii="Times New Roman" w:hAnsi="Times New Roman" w:cs="Times New Roman"/>
        </w:rPr>
      </w:pPr>
      <w:r>
        <w:br/>
      </w:r>
      <w:r w:rsidR="005F4758" w:rsidRPr="001134AF">
        <w:rPr>
          <w:rFonts w:ascii="Times New Roman" w:hAnsi="Times New Roman" w:cs="Times New Roman"/>
        </w:rPr>
        <w:t xml:space="preserve">CPWI is a partnership of state agencies, counties, </w:t>
      </w:r>
      <w:proofErr w:type="gramStart"/>
      <w:r w:rsidR="005F4758" w:rsidRPr="001134AF">
        <w:rPr>
          <w:rFonts w:ascii="Times New Roman" w:hAnsi="Times New Roman" w:cs="Times New Roman"/>
        </w:rPr>
        <w:t>schools</w:t>
      </w:r>
      <w:proofErr w:type="gramEnd"/>
      <w:r w:rsidR="005F4758" w:rsidRPr="001134AF">
        <w:rPr>
          <w:rFonts w:ascii="Times New Roman" w:hAnsi="Times New Roman" w:cs="Times New Roman"/>
        </w:rPr>
        <w:t xml:space="preserve"> and local prevention coalitions supporting communities in preventing alcohol and other drug abuse and its negative consequences. CPWI priorities include reducing underage drinking, </w:t>
      </w:r>
      <w:r w:rsidR="004779F1">
        <w:rPr>
          <w:rFonts w:ascii="Times New Roman" w:hAnsi="Times New Roman" w:cs="Times New Roman"/>
        </w:rPr>
        <w:t>cannabis</w:t>
      </w:r>
      <w:r w:rsidR="005F4758" w:rsidRPr="001134AF">
        <w:rPr>
          <w:rFonts w:ascii="Times New Roman" w:hAnsi="Times New Roman" w:cs="Times New Roman"/>
        </w:rPr>
        <w:t xml:space="preserve"> use and opioid misuse/abuse among middle and high school aged youth. </w:t>
      </w:r>
      <w:r w:rsidR="00C77C5E">
        <w:rPr>
          <w:rFonts w:ascii="Times New Roman" w:hAnsi="Times New Roman" w:cs="Times New Roman"/>
        </w:rPr>
        <w:t>Together we</w:t>
      </w:r>
      <w:r w:rsidR="00AB726B">
        <w:rPr>
          <w:rFonts w:ascii="Times New Roman" w:hAnsi="Times New Roman" w:cs="Times New Roman"/>
        </w:rPr>
        <w:t xml:space="preserve"> work toward</w:t>
      </w:r>
      <w:r w:rsidR="00C77C5E">
        <w:rPr>
          <w:rFonts w:ascii="Times New Roman" w:hAnsi="Times New Roman" w:cs="Times New Roman"/>
        </w:rPr>
        <w:t xml:space="preserve"> build</w:t>
      </w:r>
      <w:r w:rsidR="00AB726B">
        <w:rPr>
          <w:rFonts w:ascii="Times New Roman" w:hAnsi="Times New Roman" w:cs="Times New Roman"/>
        </w:rPr>
        <w:t>ing</w:t>
      </w:r>
      <w:r w:rsidR="00C77C5E">
        <w:rPr>
          <w:rFonts w:ascii="Times New Roman" w:hAnsi="Times New Roman" w:cs="Times New Roman"/>
        </w:rPr>
        <w:t xml:space="preserve"> healthier communities by utilizing</w:t>
      </w:r>
      <w:r w:rsidR="005F4758" w:rsidRPr="001134AF">
        <w:rPr>
          <w:rFonts w:ascii="Times New Roman" w:hAnsi="Times New Roman" w:cs="Times New Roman"/>
        </w:rPr>
        <w:t xml:space="preserve"> evidence-based practices</w:t>
      </w:r>
      <w:r w:rsidR="00AB726B">
        <w:rPr>
          <w:rFonts w:ascii="Times New Roman" w:hAnsi="Times New Roman" w:cs="Times New Roman"/>
        </w:rPr>
        <w:t xml:space="preserve"> to promote positive change</w:t>
      </w:r>
      <w:r w:rsidR="00C77C5E">
        <w:rPr>
          <w:rFonts w:ascii="Times New Roman" w:hAnsi="Times New Roman" w:cs="Times New Roman"/>
        </w:rPr>
        <w:t>, build</w:t>
      </w:r>
      <w:r w:rsidR="00AB726B">
        <w:rPr>
          <w:rFonts w:ascii="Times New Roman" w:hAnsi="Times New Roman" w:cs="Times New Roman"/>
        </w:rPr>
        <w:t xml:space="preserve"> up</w:t>
      </w:r>
      <w:r w:rsidR="00C77C5E">
        <w:rPr>
          <w:rFonts w:ascii="Times New Roman" w:hAnsi="Times New Roman" w:cs="Times New Roman"/>
        </w:rPr>
        <w:t xml:space="preserve"> </w:t>
      </w:r>
      <w:r w:rsidR="00AB726B">
        <w:rPr>
          <w:rFonts w:ascii="Times New Roman" w:hAnsi="Times New Roman" w:cs="Times New Roman"/>
        </w:rPr>
        <w:t>community strengths and reduce risk factors.</w:t>
      </w:r>
      <w:r w:rsidR="005F4758" w:rsidRPr="001134AF">
        <w:rPr>
          <w:rFonts w:ascii="Times New Roman" w:hAnsi="Times New Roman" w:cs="Times New Roman"/>
        </w:rPr>
        <w:t xml:space="preserve"> </w:t>
      </w:r>
    </w:p>
    <w:p w14:paraId="35548EE7" w14:textId="0EFC3BF9" w:rsidR="00F03A4A" w:rsidRPr="00B421D9" w:rsidRDefault="00F03A4A" w:rsidP="00F03A4A">
      <w:pPr>
        <w:pStyle w:val="Heading3"/>
      </w:pPr>
      <w:bookmarkStart w:id="0" w:name="_Hlk50982905"/>
      <w:bookmarkStart w:id="1" w:name="_Hlk50724434"/>
      <w:r w:rsidRPr="00B421D9">
        <w:t xml:space="preserve">About the Coalition: Communities </w:t>
      </w:r>
      <w:r>
        <w:t>&amp;</w:t>
      </w:r>
      <w:r w:rsidRPr="00B421D9">
        <w:t xml:space="preserve"> Schools Working Together</w:t>
      </w:r>
    </w:p>
    <w:p w14:paraId="07FB02BF" w14:textId="4765B7B1" w:rsidR="00390BBF" w:rsidRPr="007334C4" w:rsidRDefault="00390BBF" w:rsidP="003A618F">
      <w:pPr>
        <w:rPr>
          <w:sz w:val="12"/>
          <w:szCs w:val="12"/>
        </w:rPr>
      </w:pPr>
    </w:p>
    <w:p w14:paraId="4BC4E4B5" w14:textId="3EB4541D" w:rsidR="0084353B" w:rsidRDefault="00BD12B3" w:rsidP="00095164">
      <w:pPr>
        <w:rPr>
          <w:rFonts w:ascii="Arial" w:hAnsi="Arial" w:cs="Arial"/>
          <w:noProof/>
          <w:color w:val="0000FF"/>
          <w:sz w:val="27"/>
          <w:szCs w:val="27"/>
        </w:rPr>
      </w:pPr>
      <w:r w:rsidRPr="00BD12B3">
        <w:rPr>
          <w:rFonts w:ascii="Times New Roman" w:hAnsi="Times New Roman" w:cs="Times New Roman"/>
          <w:szCs w:val="22"/>
        </w:rPr>
        <w:t xml:space="preserve">Community Public Health and Safety Networks were established by State Legislature in 1994 </w:t>
      </w:r>
      <w:r w:rsidR="00AB726B" w:rsidRPr="00BD12B3">
        <w:rPr>
          <w:rFonts w:ascii="Times New Roman" w:hAnsi="Times New Roman" w:cs="Times New Roman"/>
          <w:szCs w:val="22"/>
        </w:rPr>
        <w:t>to</w:t>
      </w:r>
      <w:r w:rsidRPr="00BD12B3">
        <w:rPr>
          <w:rFonts w:ascii="Times New Roman" w:hAnsi="Times New Roman" w:cs="Times New Roman"/>
          <w:szCs w:val="22"/>
        </w:rPr>
        <w:t xml:space="preserve"> reform the way youth and family services are planned and delivered. Local adult members and youth within our community comprise the Wahkiakum Community Network. Our members play a valuable role in guiding, developing, and delivering services to youth in partnership with the local school district, as well as mentoring and being </w:t>
      </w:r>
      <w:r w:rsidR="00AB726B" w:rsidRPr="00BD12B3">
        <w:rPr>
          <w:rFonts w:ascii="Times New Roman" w:hAnsi="Times New Roman" w:cs="Times New Roman"/>
          <w:szCs w:val="22"/>
        </w:rPr>
        <w:t>role models</w:t>
      </w:r>
      <w:r w:rsidRPr="00BD12B3">
        <w:rPr>
          <w:rFonts w:ascii="Times New Roman" w:hAnsi="Times New Roman" w:cs="Times New Roman"/>
          <w:szCs w:val="22"/>
        </w:rPr>
        <w:t xml:space="preserve"> for youth within the community. Members of the Network help provide programs and services that facilitate the reduction of barriers to a healthy and safe community for our youth and families. If you are interested in becoming a member of the </w:t>
      </w:r>
      <w:r>
        <w:rPr>
          <w:rFonts w:ascii="Times New Roman" w:hAnsi="Times New Roman" w:cs="Times New Roman"/>
          <w:szCs w:val="22"/>
        </w:rPr>
        <w:t xml:space="preserve">Wahkiakum Community </w:t>
      </w:r>
      <w:r w:rsidRPr="00BD12B3">
        <w:rPr>
          <w:rFonts w:ascii="Times New Roman" w:hAnsi="Times New Roman" w:cs="Times New Roman"/>
          <w:szCs w:val="22"/>
        </w:rPr>
        <w:t xml:space="preserve">Network </w:t>
      </w:r>
      <w:r>
        <w:rPr>
          <w:rFonts w:ascii="Times New Roman" w:hAnsi="Times New Roman" w:cs="Times New Roman"/>
          <w:szCs w:val="22"/>
        </w:rPr>
        <w:t xml:space="preserve">Coalition, </w:t>
      </w:r>
      <w:r w:rsidRPr="00BD12B3">
        <w:rPr>
          <w:rFonts w:ascii="Times New Roman" w:hAnsi="Times New Roman" w:cs="Times New Roman"/>
          <w:szCs w:val="22"/>
        </w:rPr>
        <w:t>please feel free to contact us and attend one of our board meetings.</w:t>
      </w:r>
      <w:r>
        <w:rPr>
          <w:rFonts w:ascii="Times New Roman" w:hAnsi="Times New Roman" w:cs="Times New Roman"/>
          <w:szCs w:val="22"/>
        </w:rPr>
        <w:br/>
      </w:r>
      <w:r>
        <w:rPr>
          <w:rFonts w:ascii="Times New Roman" w:hAnsi="Times New Roman" w:cs="Times New Roman"/>
          <w:szCs w:val="22"/>
        </w:rPr>
        <w:br/>
      </w:r>
      <w:bookmarkEnd w:id="0"/>
      <w:bookmarkEnd w:id="1"/>
      <w:r>
        <w:rPr>
          <w:rFonts w:ascii="Times New Roman" w:hAnsi="Times New Roman" w:cs="Times New Roman"/>
          <w:szCs w:val="22"/>
        </w:rPr>
        <w:t xml:space="preserve">Board </w:t>
      </w:r>
      <w:r w:rsidR="00AB726B">
        <w:rPr>
          <w:rFonts w:ascii="Times New Roman" w:hAnsi="Times New Roman" w:cs="Times New Roman"/>
          <w:szCs w:val="22"/>
        </w:rPr>
        <w:t>meetings</w:t>
      </w:r>
      <w:r>
        <w:rPr>
          <w:rFonts w:ascii="Times New Roman" w:hAnsi="Times New Roman" w:cs="Times New Roman"/>
          <w:szCs w:val="22"/>
        </w:rPr>
        <w:t xml:space="preserve"> are </w:t>
      </w:r>
      <w:r w:rsidR="00D55B47">
        <w:rPr>
          <w:rFonts w:ascii="Times New Roman" w:hAnsi="Times New Roman" w:cs="Times New Roman"/>
          <w:szCs w:val="22"/>
        </w:rPr>
        <w:t xml:space="preserve">currently </w:t>
      </w:r>
      <w:r>
        <w:rPr>
          <w:rFonts w:ascii="Times New Roman" w:hAnsi="Times New Roman" w:cs="Times New Roman"/>
          <w:szCs w:val="22"/>
        </w:rPr>
        <w:t xml:space="preserve">the </w:t>
      </w:r>
      <w:r w:rsidR="00375C2D">
        <w:rPr>
          <w:rFonts w:ascii="Times New Roman" w:hAnsi="Times New Roman" w:cs="Times New Roman"/>
          <w:szCs w:val="22"/>
        </w:rPr>
        <w:t>second</w:t>
      </w:r>
      <w:r>
        <w:rPr>
          <w:rFonts w:ascii="Times New Roman" w:hAnsi="Times New Roman" w:cs="Times New Roman"/>
          <w:szCs w:val="22"/>
        </w:rPr>
        <w:t xml:space="preserve"> </w:t>
      </w:r>
      <w:r w:rsidR="00F176C2">
        <w:rPr>
          <w:rFonts w:ascii="Times New Roman" w:hAnsi="Times New Roman" w:cs="Times New Roman"/>
          <w:szCs w:val="22"/>
        </w:rPr>
        <w:t>Tuesday</w:t>
      </w:r>
      <w:r>
        <w:rPr>
          <w:rFonts w:ascii="Times New Roman" w:hAnsi="Times New Roman" w:cs="Times New Roman"/>
          <w:szCs w:val="22"/>
        </w:rPr>
        <w:t xml:space="preserve"> of each month from </w:t>
      </w:r>
      <w:r w:rsidR="00375C2D">
        <w:rPr>
          <w:rFonts w:ascii="Times New Roman" w:hAnsi="Times New Roman" w:cs="Times New Roman"/>
          <w:szCs w:val="22"/>
        </w:rPr>
        <w:t>2</w:t>
      </w:r>
      <w:r>
        <w:rPr>
          <w:rFonts w:ascii="Times New Roman" w:hAnsi="Times New Roman" w:cs="Times New Roman"/>
          <w:szCs w:val="22"/>
        </w:rPr>
        <w:t>:</w:t>
      </w:r>
      <w:r w:rsidR="00375C2D">
        <w:rPr>
          <w:rFonts w:ascii="Times New Roman" w:hAnsi="Times New Roman" w:cs="Times New Roman"/>
          <w:szCs w:val="22"/>
        </w:rPr>
        <w:t>3</w:t>
      </w:r>
      <w:r>
        <w:rPr>
          <w:rFonts w:ascii="Times New Roman" w:hAnsi="Times New Roman" w:cs="Times New Roman"/>
          <w:szCs w:val="22"/>
        </w:rPr>
        <w:t xml:space="preserve">0 to </w:t>
      </w:r>
      <w:r w:rsidR="00375C2D">
        <w:rPr>
          <w:rFonts w:ascii="Times New Roman" w:hAnsi="Times New Roman" w:cs="Times New Roman"/>
          <w:szCs w:val="22"/>
        </w:rPr>
        <w:t>4 PM</w:t>
      </w:r>
      <w:r>
        <w:rPr>
          <w:rFonts w:ascii="Times New Roman" w:hAnsi="Times New Roman" w:cs="Times New Roman"/>
          <w:szCs w:val="22"/>
        </w:rPr>
        <w:t>.</w:t>
      </w:r>
      <w:r w:rsidR="00AB726B">
        <w:rPr>
          <w:rFonts w:ascii="Times New Roman" w:hAnsi="Times New Roman" w:cs="Times New Roman"/>
          <w:szCs w:val="22"/>
        </w:rPr>
        <w:t xml:space="preserve"> Meetings are open to the public.</w:t>
      </w:r>
      <w:r>
        <w:rPr>
          <w:rFonts w:ascii="Arial" w:hAnsi="Arial" w:cs="Arial"/>
          <w:noProof/>
          <w:color w:val="0000FF"/>
          <w:sz w:val="27"/>
          <w:szCs w:val="27"/>
        </w:rPr>
        <w:br/>
      </w:r>
      <w:r>
        <w:rPr>
          <w:rFonts w:ascii="Arial" w:hAnsi="Arial" w:cs="Arial"/>
          <w:noProof/>
          <w:color w:val="0000FF"/>
          <w:sz w:val="27"/>
          <w:szCs w:val="27"/>
        </w:rPr>
        <w:br/>
      </w:r>
      <w:r>
        <w:rPr>
          <w:rFonts w:ascii="Arial" w:hAnsi="Arial" w:cs="Arial"/>
          <w:noProof/>
          <w:color w:val="0000FF"/>
          <w:sz w:val="27"/>
          <w:szCs w:val="27"/>
        </w:rPr>
        <w:br/>
      </w:r>
      <w:r>
        <w:rPr>
          <w:rFonts w:ascii="Arial" w:hAnsi="Arial" w:cs="Arial"/>
          <w:noProof/>
          <w:color w:val="0000FF"/>
          <w:sz w:val="27"/>
          <w:szCs w:val="27"/>
        </w:rPr>
        <w:br/>
      </w:r>
      <w:r w:rsidRPr="00CA39DB">
        <w:rPr>
          <w:rFonts w:ascii="Arial" w:hAnsi="Arial" w:cs="Arial"/>
          <w:noProof/>
          <w:color w:val="0000FF"/>
          <w:sz w:val="27"/>
          <w:szCs w:val="27"/>
        </w:rPr>
        <w:drawing>
          <wp:inline distT="0" distB="0" distL="0" distR="0" wp14:anchorId="209F468B" wp14:editId="10DFD8BE">
            <wp:extent cx="4343400" cy="1061523"/>
            <wp:effectExtent l="0" t="0" r="0" b="5715"/>
            <wp:docPr id="11" name="Picture 11" descr="https://encrypted-tbn1.gstatic.com/images?q=tbn:ANd9GcRoFoa82xTP1HE_3GEiWTTLRdhpeWN1Bo6ASbhQCap41_JqH-B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RoFoa82xTP1HE_3GEiWTTLRdhpeWN1Bo6ASbhQCap41_JqH-B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1061523"/>
                    </a:xfrm>
                    <a:prstGeom prst="rect">
                      <a:avLst/>
                    </a:prstGeom>
                    <a:noFill/>
                    <a:ln>
                      <a:noFill/>
                    </a:ln>
                  </pic:spPr>
                </pic:pic>
              </a:graphicData>
            </a:graphic>
          </wp:inline>
        </w:drawing>
      </w:r>
    </w:p>
    <w:p w14:paraId="5EC083EC" w14:textId="79079925" w:rsidR="0084353B" w:rsidRDefault="0084353B" w:rsidP="00095164">
      <w:pPr>
        <w:rPr>
          <w:rFonts w:ascii="Arial" w:hAnsi="Arial" w:cs="Arial"/>
          <w:noProof/>
          <w:color w:val="0000FF"/>
          <w:sz w:val="27"/>
          <w:szCs w:val="27"/>
        </w:rPr>
      </w:pPr>
    </w:p>
    <w:p w14:paraId="21B7ECD7" w14:textId="56DA88C8" w:rsidR="003A618F" w:rsidRDefault="0084353B" w:rsidP="0084353B">
      <w:pPr>
        <w:jc w:val="center"/>
      </w:pPr>
      <w:r>
        <w:rPr>
          <w:rFonts w:ascii="Arial" w:hAnsi="Arial" w:cs="Arial"/>
          <w:noProof/>
          <w:color w:val="0000FF"/>
          <w:sz w:val="27"/>
          <w:szCs w:val="27"/>
        </w:rPr>
        <w:lastRenderedPageBreak/>
        <mc:AlternateContent>
          <mc:Choice Requires="wps">
            <w:drawing>
              <wp:anchor distT="0" distB="0" distL="114300" distR="114300" simplePos="0" relativeHeight="251658239" behindDoc="0" locked="0" layoutInCell="1" allowOverlap="1" wp14:anchorId="0C783761" wp14:editId="18BE5612">
                <wp:simplePos x="0" y="0"/>
                <wp:positionH relativeFrom="column">
                  <wp:posOffset>4802057</wp:posOffset>
                </wp:positionH>
                <wp:positionV relativeFrom="paragraph">
                  <wp:posOffset>-330798</wp:posOffset>
                </wp:positionV>
                <wp:extent cx="2428875" cy="104870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428875" cy="10487025"/>
                        </a:xfrm>
                        <a:prstGeom prst="rect">
                          <a:avLst/>
                        </a:prstGeom>
                        <a:solidFill>
                          <a:srgbClr val="97D7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5BC41" id="Rectangle 18" o:spid="_x0000_s1026" style="position:absolute;margin-left:378.1pt;margin-top:-26.05pt;width:191.25pt;height:82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" fillcolor="#97d700" strokecolor="#003a63 [1604]" strokeweight="1pt"/>
            </w:pict>
          </mc:Fallback>
        </mc:AlternateContent>
      </w:r>
      <w:r w:rsidRPr="00C96470">
        <w:rPr>
          <w:noProof/>
        </w:rPr>
        <w:drawing>
          <wp:inline distT="0" distB="0" distL="0" distR="0" wp14:anchorId="0E643FFB" wp14:editId="271AC398">
            <wp:extent cx="1086351" cy="87280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746" cy="906867"/>
                    </a:xfrm>
                    <a:prstGeom prst="rect">
                      <a:avLst/>
                    </a:prstGeom>
                    <a:noFill/>
                    <a:ln>
                      <a:noFill/>
                    </a:ln>
                  </pic:spPr>
                </pic:pic>
              </a:graphicData>
            </a:graphic>
          </wp:inline>
        </w:drawing>
      </w:r>
      <w:r w:rsidR="005B5FB4">
        <w:rPr>
          <w:rFonts w:ascii="Arial" w:hAnsi="Arial" w:cs="Arial"/>
          <w:noProof/>
          <w:color w:val="0000FF"/>
          <w:sz w:val="27"/>
          <w:szCs w:val="27"/>
        </w:rPr>
        <mc:AlternateContent>
          <mc:Choice Requires="wps">
            <w:drawing>
              <wp:anchor distT="0" distB="0" distL="114300" distR="114300" simplePos="0" relativeHeight="251679744" behindDoc="0" locked="0" layoutInCell="1" allowOverlap="1" wp14:anchorId="3FF2C53C" wp14:editId="76F587D5">
                <wp:simplePos x="0" y="0"/>
                <wp:positionH relativeFrom="column">
                  <wp:posOffset>-85725</wp:posOffset>
                </wp:positionH>
                <wp:positionV relativeFrom="paragraph">
                  <wp:posOffset>597535</wp:posOffset>
                </wp:positionV>
                <wp:extent cx="4933950" cy="1343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33950" cy="1343025"/>
                        </a:xfrm>
                        <a:prstGeom prst="rect">
                          <a:avLst/>
                        </a:prstGeom>
                        <a:noFill/>
                        <a:ln w="6350">
                          <a:noFill/>
                        </a:ln>
                      </wps:spPr>
                      <wps:txbx>
                        <w:txbxContent>
                          <w:p w14:paraId="1BF2280E" w14:textId="1883BC18" w:rsidR="001134AF" w:rsidRDefault="00113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C53C" id="Text Box 12" o:spid="_x0000_s1030" type="#_x0000_t202" style="position:absolute;left:0;text-align:left;margin-left:-6.75pt;margin-top:47.05pt;width:388.5pt;height:10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" filled="f" stroked="f" strokeweight=".5pt">
                <v:textbox>
                  <w:txbxContent>
                    <w:p w14:paraId="1BF2280E" w14:textId="1883BC18" w:rsidR="001134AF" w:rsidRDefault="001134AF"/>
                  </w:txbxContent>
                </v:textbox>
              </v:shape>
            </w:pict>
          </mc:Fallback>
        </mc:AlternateContent>
      </w:r>
    </w:p>
    <w:bookmarkStart w:id="2" w:name="_Hlk50724454"/>
    <w:p w14:paraId="0FA4273B" w14:textId="7D8188EF" w:rsidR="00C64BC9" w:rsidRDefault="00450A68" w:rsidP="00C64BC9">
      <w:pPr>
        <w:pStyle w:val="Heading3"/>
      </w:pPr>
      <w:r>
        <w:rPr>
          <w:noProof/>
        </w:rPr>
        <mc:AlternateContent>
          <mc:Choice Requires="wps">
            <w:drawing>
              <wp:anchor distT="45720" distB="45720" distL="114300" distR="114300" simplePos="0" relativeHeight="251663360" behindDoc="0" locked="1" layoutInCell="1" allowOverlap="1" wp14:anchorId="65187275" wp14:editId="01C11AFC">
                <wp:simplePos x="0" y="0"/>
                <wp:positionH relativeFrom="page">
                  <wp:posOffset>5667375</wp:posOffset>
                </wp:positionH>
                <wp:positionV relativeFrom="margin">
                  <wp:posOffset>756285</wp:posOffset>
                </wp:positionV>
                <wp:extent cx="1990725" cy="230505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05050"/>
                        </a:xfrm>
                        <a:prstGeom prst="rect">
                          <a:avLst/>
                        </a:prstGeom>
                        <a:noFill/>
                        <a:ln w="9525">
                          <a:noFill/>
                          <a:miter lim="800000"/>
                          <a:headEnd/>
                          <a:tailEnd/>
                        </a:ln>
                      </wps:spPr>
                      <wps:txbx>
                        <w:txbxContent>
                          <w:p w14:paraId="485D868B" w14:textId="6693353A" w:rsidR="00450A68" w:rsidRPr="0084353B" w:rsidRDefault="00450A68" w:rsidP="0084353B">
                            <w:pPr>
                              <w:pStyle w:val="Heading4"/>
                            </w:pPr>
                            <w:r w:rsidRPr="0084353B">
                              <w:t>Other Contacts</w:t>
                            </w:r>
                          </w:p>
                          <w:p w14:paraId="06C3B7E0" w14:textId="1D71CFD0" w:rsidR="00D65F18" w:rsidRPr="0084353B" w:rsidRDefault="00D65F18" w:rsidP="00450A68">
                            <w:pPr>
                              <w:pStyle w:val="NoSpacing"/>
                              <w:rPr>
                                <w:rFonts w:ascii="Times New Roman" w:hAnsi="Times New Roman" w:cs="Times New Roman"/>
                                <w:szCs w:val="22"/>
                              </w:rPr>
                            </w:pPr>
                          </w:p>
                          <w:p w14:paraId="2C2CEE0A" w14:textId="1277A98A" w:rsidR="00D65F18" w:rsidRPr="0084353B" w:rsidRDefault="0084353B" w:rsidP="00D65F18">
                            <w:pPr>
                              <w:pStyle w:val="Heading5"/>
                              <w:rPr>
                                <w:rFonts w:ascii="Times New Roman" w:hAnsi="Times New Roman" w:cs="Times New Roman"/>
                                <w:b/>
                                <w:bCs/>
                                <w:color w:val="auto"/>
                                <w:szCs w:val="22"/>
                              </w:rPr>
                            </w:pPr>
                            <w:r>
                              <w:rPr>
                                <w:rFonts w:ascii="Times New Roman" w:hAnsi="Times New Roman" w:cs="Times New Roman"/>
                                <w:b/>
                                <w:bCs/>
                                <w:color w:val="auto"/>
                                <w:szCs w:val="22"/>
                              </w:rPr>
                              <w:t xml:space="preserve">Wahkiakum Health and </w:t>
                            </w:r>
                            <w:r>
                              <w:rPr>
                                <w:rFonts w:ascii="Times New Roman" w:hAnsi="Times New Roman" w:cs="Times New Roman"/>
                                <w:b/>
                                <w:bCs/>
                                <w:color w:val="auto"/>
                                <w:szCs w:val="22"/>
                              </w:rPr>
                              <w:br/>
                            </w:r>
                            <w:r w:rsidR="00D65F18" w:rsidRPr="0084353B">
                              <w:rPr>
                                <w:rFonts w:ascii="Times New Roman" w:hAnsi="Times New Roman" w:cs="Times New Roman"/>
                                <w:b/>
                                <w:bCs/>
                                <w:color w:val="auto"/>
                                <w:szCs w:val="22"/>
                              </w:rPr>
                              <w:t>Human Services</w:t>
                            </w:r>
                          </w:p>
                          <w:p w14:paraId="52B4BBC4" w14:textId="77777777" w:rsidR="00D65F18" w:rsidRPr="0084353B" w:rsidRDefault="00D65F18" w:rsidP="00D65F18">
                            <w:pPr>
                              <w:pStyle w:val="NoSpacing"/>
                              <w:rPr>
                                <w:rFonts w:ascii="Times New Roman" w:hAnsi="Times New Roman" w:cs="Times New Roman"/>
                                <w:szCs w:val="22"/>
                              </w:rPr>
                            </w:pPr>
                            <w:r w:rsidRPr="0084353B">
                              <w:rPr>
                                <w:rFonts w:ascii="Times New Roman" w:hAnsi="Times New Roman" w:cs="Times New Roman"/>
                                <w:szCs w:val="22"/>
                              </w:rPr>
                              <w:t>Julie Johnston</w:t>
                            </w:r>
                          </w:p>
                          <w:p w14:paraId="7A9428A3" w14:textId="77777777" w:rsidR="00D65F18" w:rsidRPr="0084353B" w:rsidRDefault="00D65F18" w:rsidP="00D65F18">
                            <w:pPr>
                              <w:pStyle w:val="NoSpacing"/>
                              <w:rPr>
                                <w:rFonts w:ascii="Times New Roman" w:hAnsi="Times New Roman" w:cs="Times New Roman"/>
                                <w:szCs w:val="22"/>
                              </w:rPr>
                            </w:pPr>
                            <w:r w:rsidRPr="0084353B">
                              <w:rPr>
                                <w:rFonts w:ascii="Times New Roman" w:hAnsi="Times New Roman" w:cs="Times New Roman"/>
                                <w:szCs w:val="22"/>
                              </w:rPr>
                              <w:t>Community Services Manager</w:t>
                            </w:r>
                          </w:p>
                          <w:p w14:paraId="20E7FEA3" w14:textId="42EC5C3C" w:rsidR="00D65F18" w:rsidRPr="0084353B" w:rsidRDefault="00D65F18" w:rsidP="00D65F18">
                            <w:pPr>
                              <w:pStyle w:val="NoSpacing"/>
                              <w:rPr>
                                <w:rFonts w:ascii="Times New Roman" w:hAnsi="Times New Roman" w:cs="Times New Roman"/>
                                <w:szCs w:val="22"/>
                              </w:rPr>
                            </w:pPr>
                            <w:r w:rsidRPr="0084353B">
                              <w:rPr>
                                <w:rFonts w:ascii="Times New Roman" w:hAnsi="Times New Roman" w:cs="Times New Roman"/>
                                <w:szCs w:val="22"/>
                              </w:rPr>
                              <w:t>360-795-8630</w:t>
                            </w:r>
                            <w:r w:rsidR="00C77C5E">
                              <w:rPr>
                                <w:rFonts w:ascii="Times New Roman" w:hAnsi="Times New Roman" w:cs="Times New Roman"/>
                                <w:szCs w:val="22"/>
                              </w:rPr>
                              <w:t xml:space="preserve"> e</w:t>
                            </w:r>
                            <w:r w:rsidRPr="0084353B">
                              <w:rPr>
                                <w:rFonts w:ascii="Times New Roman" w:hAnsi="Times New Roman" w:cs="Times New Roman"/>
                                <w:szCs w:val="22"/>
                              </w:rPr>
                              <w:t>xt</w:t>
                            </w:r>
                            <w:r w:rsidR="00C77C5E">
                              <w:rPr>
                                <w:rFonts w:ascii="Times New Roman" w:hAnsi="Times New Roman" w:cs="Times New Roman"/>
                                <w:szCs w:val="22"/>
                              </w:rPr>
                              <w:t>.</w:t>
                            </w:r>
                            <w:r w:rsidRPr="0084353B">
                              <w:rPr>
                                <w:rFonts w:ascii="Times New Roman" w:hAnsi="Times New Roman" w:cs="Times New Roman"/>
                                <w:szCs w:val="22"/>
                              </w:rPr>
                              <w:t xml:space="preserve"> 260</w:t>
                            </w:r>
                          </w:p>
                          <w:p w14:paraId="6F760404" w14:textId="441DD181" w:rsidR="00C77C5E" w:rsidRDefault="00375C2D" w:rsidP="00D65F18">
                            <w:pPr>
                              <w:pStyle w:val="NoSpacing"/>
                              <w:rPr>
                                <w:rFonts w:ascii="Times New Roman" w:hAnsi="Times New Roman" w:cs="Times New Roman"/>
                                <w:szCs w:val="22"/>
                              </w:rPr>
                            </w:pPr>
                            <w:hyperlink r:id="rId16" w:history="1">
                              <w:r w:rsidR="00C77C5E" w:rsidRPr="00F51D7C">
                                <w:rPr>
                                  <w:rStyle w:val="Hyperlink"/>
                                  <w:rFonts w:ascii="Times New Roman" w:hAnsi="Times New Roman" w:cs="Times New Roman"/>
                                  <w:szCs w:val="22"/>
                                </w:rPr>
                                <w:t>johnstonj@co.wahkiakum.wa.us</w:t>
                              </w:r>
                            </w:hyperlink>
                          </w:p>
                          <w:p w14:paraId="4F6D7559" w14:textId="3473B8A0" w:rsidR="008110C2" w:rsidRPr="0033737B" w:rsidRDefault="008110C2" w:rsidP="008110C2">
                            <w:pPr>
                              <w:pStyle w:val="Heading5"/>
                              <w:rPr>
                                <w:rFonts w:ascii="Times New Roman" w:hAnsi="Times New Roman" w:cs="Times New Roman"/>
                                <w:b/>
                                <w:bCs/>
                              </w:rPr>
                            </w:pPr>
                            <w:r w:rsidRPr="0084353B">
                              <w:rPr>
                                <w:rFonts w:ascii="Times New Roman" w:hAnsi="Times New Roman" w:cs="Times New Roman"/>
                                <w:szCs w:val="22"/>
                              </w:rPr>
                              <w:br/>
                            </w:r>
                            <w:r w:rsidRPr="0033737B">
                              <w:rPr>
                                <w:rFonts w:ascii="Times New Roman" w:hAnsi="Times New Roman" w:cs="Times New Roman"/>
                                <w:b/>
                                <w:bCs/>
                                <w:color w:val="auto"/>
                              </w:rPr>
                              <w:t>Student Assistance Program Specialist</w:t>
                            </w:r>
                          </w:p>
                          <w:p w14:paraId="353BBC30" w14:textId="77777777" w:rsidR="008110C2" w:rsidRPr="0033737B" w:rsidRDefault="008110C2" w:rsidP="008110C2">
                            <w:pPr>
                              <w:pStyle w:val="NoSpacing"/>
                              <w:rPr>
                                <w:rFonts w:ascii="Times New Roman" w:hAnsi="Times New Roman" w:cs="Times New Roman"/>
                              </w:rPr>
                            </w:pPr>
                            <w:r w:rsidRPr="0033737B">
                              <w:rPr>
                                <w:rFonts w:ascii="Times New Roman" w:hAnsi="Times New Roman" w:cs="Times New Roman"/>
                              </w:rPr>
                              <w:t>ESD 112</w:t>
                            </w:r>
                          </w:p>
                          <w:p w14:paraId="323E2452" w14:textId="68E461AD" w:rsidR="00D65F18" w:rsidRPr="00C77C5E" w:rsidRDefault="001B6630" w:rsidP="00450A68">
                            <w:pPr>
                              <w:pStyle w:val="NoSpacing"/>
                              <w:rPr>
                                <w:rFonts w:ascii="Times New Roman" w:hAnsi="Times New Roman" w:cs="Times New Roman"/>
                              </w:rPr>
                            </w:pPr>
                            <w:r w:rsidRPr="00C77C5E">
                              <w:rPr>
                                <w:rFonts w:ascii="Times New Roman" w:hAnsi="Times New Roman" w:cs="Times New Roman"/>
                              </w:rPr>
                              <w:t xml:space="preserve">Name: </w:t>
                            </w:r>
                            <w:r w:rsidR="00AE64E7" w:rsidRPr="00C77C5E">
                              <w:rPr>
                                <w:rFonts w:ascii="Times New Roman" w:hAnsi="Times New Roman" w:cs="Times New Roman"/>
                              </w:rPr>
                              <w:t>Nikita Mendez</w:t>
                            </w:r>
                          </w:p>
                          <w:p w14:paraId="1C840D6E" w14:textId="51B36C91" w:rsidR="00AE64E7" w:rsidRDefault="00375C2D" w:rsidP="00450A68">
                            <w:pPr>
                              <w:pStyle w:val="NoSpacing"/>
                              <w:rPr>
                                <w:rFonts w:ascii="Times New Roman" w:hAnsi="Times New Roman" w:cs="Times New Roman"/>
                              </w:rPr>
                            </w:pPr>
                            <w:hyperlink r:id="rId17" w:history="1">
                              <w:r w:rsidR="00C77C5E" w:rsidRPr="00F51D7C">
                                <w:rPr>
                                  <w:rStyle w:val="Hyperlink"/>
                                  <w:rFonts w:ascii="Times New Roman" w:hAnsi="Times New Roman" w:cs="Times New Roman"/>
                                </w:rPr>
                                <w:t>nmendez@wahksd.k12.wa.us</w:t>
                              </w:r>
                            </w:hyperlink>
                          </w:p>
                          <w:p w14:paraId="4883D308" w14:textId="77777777" w:rsidR="00C77C5E" w:rsidRPr="00C77C5E" w:rsidRDefault="00C77C5E" w:rsidP="00450A68">
                            <w:pPr>
                              <w:pStyle w:val="NoSpacing"/>
                              <w:rPr>
                                <w:rFonts w:ascii="Times New Roman" w:hAnsi="Times New Roman" w:cs="Times New Roma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87275" id="_x0000_s1031" type="#_x0000_t202" style="position:absolute;margin-left:446.25pt;margin-top:59.55pt;width:156.75pt;height:18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" filled="f" stroked="f">
                <v:textbox inset="0,0,0,0">
                  <w:txbxContent>
                    <w:p w14:paraId="485D868B" w14:textId="6693353A" w:rsidR="00450A68" w:rsidRPr="0084353B" w:rsidRDefault="00450A68" w:rsidP="0084353B">
                      <w:pPr>
                        <w:pStyle w:val="Heading4"/>
                      </w:pPr>
                      <w:r w:rsidRPr="0084353B">
                        <w:t>Other Contacts</w:t>
                      </w:r>
                    </w:p>
                    <w:p w14:paraId="06C3B7E0" w14:textId="1D71CFD0" w:rsidR="00D65F18" w:rsidRPr="0084353B" w:rsidRDefault="00D65F18" w:rsidP="00450A68">
                      <w:pPr>
                        <w:pStyle w:val="NoSpacing"/>
                        <w:rPr>
                          <w:rFonts w:ascii="Times New Roman" w:hAnsi="Times New Roman" w:cs="Times New Roman"/>
                          <w:szCs w:val="22"/>
                        </w:rPr>
                      </w:pPr>
                    </w:p>
                    <w:p w14:paraId="2C2CEE0A" w14:textId="1277A98A" w:rsidR="00D65F18" w:rsidRPr="0084353B" w:rsidRDefault="0084353B" w:rsidP="00D65F18">
                      <w:pPr>
                        <w:pStyle w:val="Heading5"/>
                        <w:rPr>
                          <w:rFonts w:ascii="Times New Roman" w:hAnsi="Times New Roman" w:cs="Times New Roman"/>
                          <w:b/>
                          <w:bCs/>
                          <w:color w:val="auto"/>
                          <w:szCs w:val="22"/>
                        </w:rPr>
                      </w:pPr>
                      <w:r>
                        <w:rPr>
                          <w:rFonts w:ascii="Times New Roman" w:hAnsi="Times New Roman" w:cs="Times New Roman"/>
                          <w:b/>
                          <w:bCs/>
                          <w:color w:val="auto"/>
                          <w:szCs w:val="22"/>
                        </w:rPr>
                        <w:t xml:space="preserve">Wahkiakum Health and </w:t>
                      </w:r>
                      <w:r>
                        <w:rPr>
                          <w:rFonts w:ascii="Times New Roman" w:hAnsi="Times New Roman" w:cs="Times New Roman"/>
                          <w:b/>
                          <w:bCs/>
                          <w:color w:val="auto"/>
                          <w:szCs w:val="22"/>
                        </w:rPr>
                        <w:br/>
                      </w:r>
                      <w:r w:rsidR="00D65F18" w:rsidRPr="0084353B">
                        <w:rPr>
                          <w:rFonts w:ascii="Times New Roman" w:hAnsi="Times New Roman" w:cs="Times New Roman"/>
                          <w:b/>
                          <w:bCs/>
                          <w:color w:val="auto"/>
                          <w:szCs w:val="22"/>
                        </w:rPr>
                        <w:t>Human Services</w:t>
                      </w:r>
                    </w:p>
                    <w:p w14:paraId="52B4BBC4" w14:textId="77777777" w:rsidR="00D65F18" w:rsidRPr="0084353B" w:rsidRDefault="00D65F18" w:rsidP="00D65F18">
                      <w:pPr>
                        <w:pStyle w:val="NoSpacing"/>
                        <w:rPr>
                          <w:rFonts w:ascii="Times New Roman" w:hAnsi="Times New Roman" w:cs="Times New Roman"/>
                          <w:szCs w:val="22"/>
                        </w:rPr>
                      </w:pPr>
                      <w:r w:rsidRPr="0084353B">
                        <w:rPr>
                          <w:rFonts w:ascii="Times New Roman" w:hAnsi="Times New Roman" w:cs="Times New Roman"/>
                          <w:szCs w:val="22"/>
                        </w:rPr>
                        <w:t>Julie Johnston</w:t>
                      </w:r>
                    </w:p>
                    <w:p w14:paraId="7A9428A3" w14:textId="77777777" w:rsidR="00D65F18" w:rsidRPr="0084353B" w:rsidRDefault="00D65F18" w:rsidP="00D65F18">
                      <w:pPr>
                        <w:pStyle w:val="NoSpacing"/>
                        <w:rPr>
                          <w:rFonts w:ascii="Times New Roman" w:hAnsi="Times New Roman" w:cs="Times New Roman"/>
                          <w:szCs w:val="22"/>
                        </w:rPr>
                      </w:pPr>
                      <w:r w:rsidRPr="0084353B">
                        <w:rPr>
                          <w:rFonts w:ascii="Times New Roman" w:hAnsi="Times New Roman" w:cs="Times New Roman"/>
                          <w:szCs w:val="22"/>
                        </w:rPr>
                        <w:t>Community Services Manager</w:t>
                      </w:r>
                    </w:p>
                    <w:p w14:paraId="20E7FEA3" w14:textId="42EC5C3C" w:rsidR="00D65F18" w:rsidRPr="0084353B" w:rsidRDefault="00D65F18" w:rsidP="00D65F18">
                      <w:pPr>
                        <w:pStyle w:val="NoSpacing"/>
                        <w:rPr>
                          <w:rFonts w:ascii="Times New Roman" w:hAnsi="Times New Roman" w:cs="Times New Roman"/>
                          <w:szCs w:val="22"/>
                        </w:rPr>
                      </w:pPr>
                      <w:r w:rsidRPr="0084353B">
                        <w:rPr>
                          <w:rFonts w:ascii="Times New Roman" w:hAnsi="Times New Roman" w:cs="Times New Roman"/>
                          <w:szCs w:val="22"/>
                        </w:rPr>
                        <w:t>360-795-8630</w:t>
                      </w:r>
                      <w:r w:rsidR="00C77C5E">
                        <w:rPr>
                          <w:rFonts w:ascii="Times New Roman" w:hAnsi="Times New Roman" w:cs="Times New Roman"/>
                          <w:szCs w:val="22"/>
                        </w:rPr>
                        <w:t xml:space="preserve"> e</w:t>
                      </w:r>
                      <w:r w:rsidRPr="0084353B">
                        <w:rPr>
                          <w:rFonts w:ascii="Times New Roman" w:hAnsi="Times New Roman" w:cs="Times New Roman"/>
                          <w:szCs w:val="22"/>
                        </w:rPr>
                        <w:t>xt</w:t>
                      </w:r>
                      <w:r w:rsidR="00C77C5E">
                        <w:rPr>
                          <w:rFonts w:ascii="Times New Roman" w:hAnsi="Times New Roman" w:cs="Times New Roman"/>
                          <w:szCs w:val="22"/>
                        </w:rPr>
                        <w:t>.</w:t>
                      </w:r>
                      <w:r w:rsidRPr="0084353B">
                        <w:rPr>
                          <w:rFonts w:ascii="Times New Roman" w:hAnsi="Times New Roman" w:cs="Times New Roman"/>
                          <w:szCs w:val="22"/>
                        </w:rPr>
                        <w:t xml:space="preserve"> 260</w:t>
                      </w:r>
                    </w:p>
                    <w:p w14:paraId="6F760404" w14:textId="441DD181" w:rsidR="00C77C5E" w:rsidRDefault="00C77C5E" w:rsidP="00D65F18">
                      <w:pPr>
                        <w:pStyle w:val="NoSpacing"/>
                        <w:rPr>
                          <w:rFonts w:ascii="Times New Roman" w:hAnsi="Times New Roman" w:cs="Times New Roman"/>
                          <w:szCs w:val="22"/>
                        </w:rPr>
                      </w:pPr>
                      <w:hyperlink r:id="rId18" w:history="1">
                        <w:r w:rsidRPr="00F51D7C">
                          <w:rPr>
                            <w:rStyle w:val="Hyperlink"/>
                            <w:rFonts w:ascii="Times New Roman" w:hAnsi="Times New Roman" w:cs="Times New Roman"/>
                            <w:szCs w:val="22"/>
                          </w:rPr>
                          <w:t>johnstonj@co.wahkiakum.wa.us</w:t>
                        </w:r>
                      </w:hyperlink>
                    </w:p>
                    <w:p w14:paraId="4F6D7559" w14:textId="3473B8A0" w:rsidR="008110C2" w:rsidRPr="0033737B" w:rsidRDefault="008110C2" w:rsidP="008110C2">
                      <w:pPr>
                        <w:pStyle w:val="Heading5"/>
                        <w:rPr>
                          <w:rFonts w:ascii="Times New Roman" w:hAnsi="Times New Roman" w:cs="Times New Roman"/>
                          <w:b/>
                          <w:bCs/>
                        </w:rPr>
                      </w:pPr>
                      <w:r w:rsidRPr="0084353B">
                        <w:rPr>
                          <w:rFonts w:ascii="Times New Roman" w:hAnsi="Times New Roman" w:cs="Times New Roman"/>
                          <w:szCs w:val="22"/>
                        </w:rPr>
                        <w:br/>
                      </w:r>
                      <w:r w:rsidRPr="0033737B">
                        <w:rPr>
                          <w:rFonts w:ascii="Times New Roman" w:hAnsi="Times New Roman" w:cs="Times New Roman"/>
                          <w:b/>
                          <w:bCs/>
                          <w:color w:val="auto"/>
                        </w:rPr>
                        <w:t>Student Assistance Program Specialist</w:t>
                      </w:r>
                    </w:p>
                    <w:p w14:paraId="353BBC30" w14:textId="77777777" w:rsidR="008110C2" w:rsidRPr="0033737B" w:rsidRDefault="008110C2" w:rsidP="008110C2">
                      <w:pPr>
                        <w:pStyle w:val="NoSpacing"/>
                        <w:rPr>
                          <w:rFonts w:ascii="Times New Roman" w:hAnsi="Times New Roman" w:cs="Times New Roman"/>
                        </w:rPr>
                      </w:pPr>
                      <w:r w:rsidRPr="0033737B">
                        <w:rPr>
                          <w:rFonts w:ascii="Times New Roman" w:hAnsi="Times New Roman" w:cs="Times New Roman"/>
                        </w:rPr>
                        <w:t>ESD 112</w:t>
                      </w:r>
                    </w:p>
                    <w:p w14:paraId="323E2452" w14:textId="68E461AD" w:rsidR="00D65F18" w:rsidRPr="00C77C5E" w:rsidRDefault="001B6630" w:rsidP="00450A68">
                      <w:pPr>
                        <w:pStyle w:val="NoSpacing"/>
                        <w:rPr>
                          <w:rFonts w:ascii="Times New Roman" w:hAnsi="Times New Roman" w:cs="Times New Roman"/>
                        </w:rPr>
                      </w:pPr>
                      <w:r w:rsidRPr="00C77C5E">
                        <w:rPr>
                          <w:rFonts w:ascii="Times New Roman" w:hAnsi="Times New Roman" w:cs="Times New Roman"/>
                        </w:rPr>
                        <w:t xml:space="preserve">Name: </w:t>
                      </w:r>
                      <w:r w:rsidR="00AE64E7" w:rsidRPr="00C77C5E">
                        <w:rPr>
                          <w:rFonts w:ascii="Times New Roman" w:hAnsi="Times New Roman" w:cs="Times New Roman"/>
                        </w:rPr>
                        <w:t>Nikita Mendez</w:t>
                      </w:r>
                    </w:p>
                    <w:p w14:paraId="1C840D6E" w14:textId="51B36C91" w:rsidR="00AE64E7" w:rsidRDefault="00C77C5E" w:rsidP="00450A68">
                      <w:pPr>
                        <w:pStyle w:val="NoSpacing"/>
                        <w:rPr>
                          <w:rFonts w:ascii="Times New Roman" w:hAnsi="Times New Roman" w:cs="Times New Roman"/>
                        </w:rPr>
                      </w:pPr>
                      <w:hyperlink r:id="rId19" w:history="1">
                        <w:r w:rsidRPr="00F51D7C">
                          <w:rPr>
                            <w:rStyle w:val="Hyperlink"/>
                            <w:rFonts w:ascii="Times New Roman" w:hAnsi="Times New Roman" w:cs="Times New Roman"/>
                          </w:rPr>
                          <w:t>nmendez@wahksd.k12.wa.us</w:t>
                        </w:r>
                      </w:hyperlink>
                    </w:p>
                    <w:p w14:paraId="4883D308" w14:textId="77777777" w:rsidR="00C77C5E" w:rsidRPr="00C77C5E" w:rsidRDefault="00C77C5E" w:rsidP="00450A68">
                      <w:pPr>
                        <w:pStyle w:val="NoSpacing"/>
                        <w:rPr>
                          <w:rFonts w:ascii="Times New Roman" w:hAnsi="Times New Roman" w:cs="Times New Roman"/>
                        </w:rPr>
                      </w:pPr>
                    </w:p>
                  </w:txbxContent>
                </v:textbox>
                <w10:wrap type="square" anchorx="page" anchory="margin"/>
                <w10:anchorlock/>
              </v:shape>
            </w:pict>
          </mc:Fallback>
        </mc:AlternateContent>
      </w:r>
      <w:r w:rsidR="00C64BC9">
        <w:t>About Our Community</w:t>
      </w:r>
    </w:p>
    <w:bookmarkEnd w:id="2"/>
    <w:p w14:paraId="10C6FBBC" w14:textId="44072CCE" w:rsidR="0092297D" w:rsidRPr="0092297D" w:rsidRDefault="0092297D" w:rsidP="0092297D">
      <w:pPr>
        <w:ind w:left="-360"/>
        <w:rPr>
          <w:rFonts w:ascii="Times New Roman" w:eastAsia="Times New Roman" w:hAnsi="Times New Roman" w:cs="Times New Roman"/>
          <w:kern w:val="28"/>
          <w:szCs w:val="22"/>
          <w14:ligatures w14:val="standard"/>
          <w14:cntxtAlts/>
        </w:rPr>
      </w:pPr>
      <w:r w:rsidRPr="0092297D">
        <w:rPr>
          <w:rFonts w:ascii="Times New Roman" w:eastAsia="Times New Roman" w:hAnsi="Times New Roman" w:cs="Times New Roman"/>
          <w:kern w:val="28"/>
          <w:szCs w:val="22"/>
          <w14:ligatures w14:val="standard"/>
          <w14:cntxtAlts/>
        </w:rPr>
        <w:t xml:space="preserve">The Wahkiakum Community Network Coalition serves Wahkiakum County, the 3rd smallest county in Washington State, with San Juan and Island counties having less land area. Wahkiakum </w:t>
      </w:r>
      <w:r w:rsidR="00AB726B">
        <w:rPr>
          <w:rFonts w:ascii="Times New Roman" w:eastAsia="Times New Roman" w:hAnsi="Times New Roman" w:cs="Times New Roman"/>
          <w:kern w:val="28"/>
          <w:szCs w:val="22"/>
          <w14:ligatures w14:val="standard"/>
          <w14:cntxtAlts/>
        </w:rPr>
        <w:t>County’s</w:t>
      </w:r>
      <w:r w:rsidRPr="0092297D">
        <w:rPr>
          <w:rFonts w:ascii="Times New Roman" w:eastAsia="Times New Roman" w:hAnsi="Times New Roman" w:cs="Times New Roman"/>
          <w:kern w:val="28"/>
          <w:szCs w:val="22"/>
          <w14:ligatures w14:val="standard"/>
          <w14:cntxtAlts/>
        </w:rPr>
        <w:t xml:space="preserve"> </w:t>
      </w:r>
      <w:r w:rsidR="00AB726B" w:rsidRPr="0092297D">
        <w:rPr>
          <w:rFonts w:ascii="Times New Roman" w:eastAsia="Times New Roman" w:hAnsi="Times New Roman" w:cs="Times New Roman"/>
          <w:kern w:val="28"/>
          <w:szCs w:val="22"/>
          <w14:ligatures w14:val="standard"/>
          <w14:cntxtAlts/>
        </w:rPr>
        <w:t xml:space="preserve">287 square miles </w:t>
      </w:r>
      <w:r w:rsidR="00AB726B">
        <w:rPr>
          <w:rFonts w:ascii="Times New Roman" w:eastAsia="Times New Roman" w:hAnsi="Times New Roman" w:cs="Times New Roman"/>
          <w:kern w:val="28"/>
          <w:szCs w:val="22"/>
          <w14:ligatures w14:val="standard"/>
          <w14:cntxtAlts/>
        </w:rPr>
        <w:t>lie between Cowlitz and Pacific County in rural SW Washington</w:t>
      </w:r>
      <w:r w:rsidR="00AB726B" w:rsidRPr="0092297D">
        <w:rPr>
          <w:rFonts w:ascii="Times New Roman" w:eastAsia="Times New Roman" w:hAnsi="Times New Roman" w:cs="Times New Roman"/>
          <w:kern w:val="28"/>
          <w:szCs w:val="22"/>
          <w14:ligatures w14:val="standard"/>
          <w14:cntxtAlts/>
        </w:rPr>
        <w:t xml:space="preserve">. </w:t>
      </w:r>
      <w:r w:rsidR="00AB726B">
        <w:rPr>
          <w:rFonts w:ascii="Times New Roman" w:eastAsia="Times New Roman" w:hAnsi="Times New Roman" w:cs="Times New Roman"/>
          <w:kern w:val="28"/>
          <w:szCs w:val="22"/>
          <w14:ligatures w14:val="standard"/>
          <w14:cntxtAlts/>
        </w:rPr>
        <w:t xml:space="preserve">Wahkiakum’s </w:t>
      </w:r>
      <w:r w:rsidRPr="0092297D">
        <w:rPr>
          <w:rFonts w:ascii="Times New Roman" w:eastAsia="Times New Roman" w:hAnsi="Times New Roman" w:cs="Times New Roman"/>
          <w:kern w:val="28"/>
          <w:szCs w:val="22"/>
          <w14:ligatures w14:val="standard"/>
          <w14:cntxtAlts/>
        </w:rPr>
        <w:t>southern border run</w:t>
      </w:r>
      <w:r w:rsidR="00AB726B">
        <w:rPr>
          <w:rFonts w:ascii="Times New Roman" w:eastAsia="Times New Roman" w:hAnsi="Times New Roman" w:cs="Times New Roman"/>
          <w:kern w:val="28"/>
          <w:szCs w:val="22"/>
          <w14:ligatures w14:val="standard"/>
          <w14:cntxtAlts/>
        </w:rPr>
        <w:t>s</w:t>
      </w:r>
      <w:r w:rsidRPr="0092297D">
        <w:rPr>
          <w:rFonts w:ascii="Times New Roman" w:eastAsia="Times New Roman" w:hAnsi="Times New Roman" w:cs="Times New Roman"/>
          <w:kern w:val="28"/>
          <w:szCs w:val="22"/>
          <w14:ligatures w14:val="standard"/>
          <w14:cntxtAlts/>
        </w:rPr>
        <w:t xml:space="preserve"> along the </w:t>
      </w:r>
      <w:r w:rsidR="00AB726B">
        <w:rPr>
          <w:rFonts w:ascii="Times New Roman" w:eastAsia="Times New Roman" w:hAnsi="Times New Roman" w:cs="Times New Roman"/>
          <w:kern w:val="28"/>
          <w:szCs w:val="22"/>
          <w14:ligatures w14:val="standard"/>
          <w14:cntxtAlts/>
        </w:rPr>
        <w:t xml:space="preserve">tidal region of </w:t>
      </w:r>
      <w:r w:rsidRPr="0092297D">
        <w:rPr>
          <w:rFonts w:ascii="Times New Roman" w:eastAsia="Times New Roman" w:hAnsi="Times New Roman" w:cs="Times New Roman"/>
          <w:kern w:val="28"/>
          <w:szCs w:val="22"/>
          <w14:ligatures w14:val="standard"/>
          <w14:cntxtAlts/>
        </w:rPr>
        <w:t>Columbia River</w:t>
      </w:r>
      <w:r w:rsidR="00AB726B">
        <w:rPr>
          <w:rFonts w:ascii="Times New Roman" w:eastAsia="Times New Roman" w:hAnsi="Times New Roman" w:cs="Times New Roman"/>
          <w:kern w:val="28"/>
          <w:szCs w:val="22"/>
          <w14:ligatures w14:val="standard"/>
          <w14:cntxtAlts/>
        </w:rPr>
        <w:t>.</w:t>
      </w:r>
    </w:p>
    <w:p w14:paraId="3CB41DAF" w14:textId="4AF0DBB3" w:rsidR="0092297D" w:rsidRPr="0092297D" w:rsidRDefault="0092297D" w:rsidP="0092297D">
      <w:pPr>
        <w:ind w:left="-360"/>
        <w:rPr>
          <w:rFonts w:ascii="Times New Roman" w:eastAsia="Times New Roman" w:hAnsi="Times New Roman" w:cs="Times New Roman"/>
          <w:kern w:val="28"/>
          <w:szCs w:val="22"/>
          <w14:ligatures w14:val="standard"/>
          <w14:cntxtAlts/>
        </w:rPr>
      </w:pPr>
      <w:r w:rsidRPr="0092297D">
        <w:rPr>
          <w:rFonts w:ascii="Times New Roman" w:eastAsia="Times New Roman" w:hAnsi="Times New Roman" w:cs="Times New Roman"/>
          <w:kern w:val="28"/>
          <w:szCs w:val="22"/>
          <w14:ligatures w14:val="standard"/>
          <w14:cntxtAlts/>
        </w:rPr>
        <w:t xml:space="preserve">Wahkiakum County was once home to one of the most numerous and richest indigenous populations north of Mexico. Their inhabitants spoke a variety of languages known as Chinookan. </w:t>
      </w:r>
      <w:r w:rsidR="00AB726B">
        <w:rPr>
          <w:rFonts w:ascii="Times New Roman" w:eastAsia="Times New Roman" w:hAnsi="Times New Roman" w:cs="Times New Roman"/>
          <w:kern w:val="28"/>
          <w:szCs w:val="22"/>
          <w14:ligatures w14:val="standard"/>
          <w14:cntxtAlts/>
        </w:rPr>
        <w:t>“</w:t>
      </w:r>
      <w:r w:rsidRPr="0092297D">
        <w:rPr>
          <w:rFonts w:ascii="Times New Roman" w:eastAsia="Times New Roman" w:hAnsi="Times New Roman" w:cs="Times New Roman"/>
          <w:kern w:val="28"/>
          <w:szCs w:val="22"/>
          <w14:ligatures w14:val="standard"/>
          <w14:cntxtAlts/>
        </w:rPr>
        <w:t>Wahkiakum</w:t>
      </w:r>
      <w:r w:rsidR="00AB726B">
        <w:rPr>
          <w:rFonts w:ascii="Times New Roman" w:eastAsia="Times New Roman" w:hAnsi="Times New Roman" w:cs="Times New Roman"/>
          <w:kern w:val="28"/>
          <w:szCs w:val="22"/>
          <w14:ligatures w14:val="standard"/>
          <w14:cntxtAlts/>
        </w:rPr>
        <w:t>”</w:t>
      </w:r>
      <w:r w:rsidRPr="0092297D">
        <w:rPr>
          <w:rFonts w:ascii="Times New Roman" w:eastAsia="Times New Roman" w:hAnsi="Times New Roman" w:cs="Times New Roman"/>
          <w:kern w:val="28"/>
          <w:szCs w:val="22"/>
          <w14:ligatures w14:val="standard"/>
          <w14:cntxtAlts/>
        </w:rPr>
        <w:t xml:space="preserve"> is said to mean tall timber.</w:t>
      </w:r>
    </w:p>
    <w:p w14:paraId="64E399DD" w14:textId="0CF8F99B" w:rsidR="00002936" w:rsidRDefault="0092297D" w:rsidP="00002936">
      <w:pPr>
        <w:ind w:left="-360"/>
        <w:rPr>
          <w:rFonts w:ascii="Times New Roman" w:eastAsia="Times New Roman" w:hAnsi="Times New Roman" w:cs="Times New Roman"/>
          <w:kern w:val="28"/>
          <w:szCs w:val="22"/>
          <w14:ligatures w14:val="standard"/>
          <w14:cntxtAlts/>
        </w:rPr>
      </w:pPr>
      <w:r w:rsidRPr="0092297D">
        <w:rPr>
          <w:rFonts w:ascii="Times New Roman" w:eastAsia="Times New Roman" w:hAnsi="Times New Roman" w:cs="Times New Roman"/>
          <w:kern w:val="28"/>
          <w:szCs w:val="22"/>
          <w14:ligatures w14:val="standard"/>
          <w14:cntxtAlts/>
        </w:rPr>
        <w:t>Cathlamet</w:t>
      </w:r>
      <w:r w:rsidR="00DE00E1">
        <w:rPr>
          <w:rFonts w:ascii="Times New Roman" w:eastAsia="Times New Roman" w:hAnsi="Times New Roman" w:cs="Times New Roman"/>
          <w:kern w:val="28"/>
          <w:szCs w:val="22"/>
          <w14:ligatures w14:val="standard"/>
          <w14:cntxtAlts/>
        </w:rPr>
        <w:t xml:space="preserve"> </w:t>
      </w:r>
      <w:r w:rsidRPr="0092297D">
        <w:rPr>
          <w:rFonts w:ascii="Times New Roman" w:eastAsia="Times New Roman" w:hAnsi="Times New Roman" w:cs="Times New Roman"/>
          <w:kern w:val="28"/>
          <w:szCs w:val="22"/>
          <w14:ligatures w14:val="standard"/>
          <w14:cntxtAlts/>
        </w:rPr>
        <w:t>became the Wahkiakum County Seat in 1854 and was officially incorporated in 1907. The community flourished</w:t>
      </w:r>
      <w:r w:rsidR="00AB726B">
        <w:rPr>
          <w:rFonts w:ascii="Times New Roman" w:eastAsia="Times New Roman" w:hAnsi="Times New Roman" w:cs="Times New Roman"/>
          <w:kern w:val="28"/>
          <w:szCs w:val="22"/>
          <w14:ligatures w14:val="standard"/>
          <w14:cntxtAlts/>
        </w:rPr>
        <w:t>,</w:t>
      </w:r>
      <w:r w:rsidRPr="0092297D">
        <w:rPr>
          <w:rFonts w:ascii="Times New Roman" w:eastAsia="Times New Roman" w:hAnsi="Times New Roman" w:cs="Times New Roman"/>
          <w:kern w:val="28"/>
          <w:szCs w:val="22"/>
          <w14:ligatures w14:val="standard"/>
          <w14:cntxtAlts/>
        </w:rPr>
        <w:t xml:space="preserve"> relying on fishing and farming.  </w:t>
      </w:r>
    </w:p>
    <w:p w14:paraId="1F40E0F2" w14:textId="6CF298CD" w:rsidR="00A01FC5" w:rsidRPr="00100FFE" w:rsidRDefault="0084353B" w:rsidP="0092297D">
      <w:pPr>
        <w:ind w:left="-360"/>
        <w:rPr>
          <w:rFonts w:ascii="Times New Roman" w:eastAsiaTheme="majorEastAsia" w:hAnsi="Times New Roman" w:cs="Times New Roman"/>
          <w:b/>
          <w:color w:val="000000" w:themeColor="text1"/>
          <w:szCs w:val="22"/>
        </w:rPr>
      </w:pPr>
      <w:r w:rsidRPr="00100FFE">
        <w:rPr>
          <w:rFonts w:ascii="Times New Roman" w:eastAsia="Times New Roman" w:hAnsi="Times New Roman" w:cs="Times New Roman"/>
          <w:noProof/>
          <w:kern w:val="28"/>
          <w:szCs w:val="22"/>
        </w:rPr>
        <mc:AlternateContent>
          <mc:Choice Requires="wps">
            <w:drawing>
              <wp:anchor distT="0" distB="0" distL="114300" distR="114300" simplePos="0" relativeHeight="251680768" behindDoc="0" locked="0" layoutInCell="1" allowOverlap="1" wp14:anchorId="3B5559E7" wp14:editId="2289654C">
                <wp:simplePos x="0" y="0"/>
                <wp:positionH relativeFrom="column">
                  <wp:posOffset>4894580</wp:posOffset>
                </wp:positionH>
                <wp:positionV relativeFrom="paragraph">
                  <wp:posOffset>42160</wp:posOffset>
                </wp:positionV>
                <wp:extent cx="2143125" cy="2571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43125" cy="2571750"/>
                        </a:xfrm>
                        <a:prstGeom prst="rect">
                          <a:avLst/>
                        </a:prstGeom>
                        <a:noFill/>
                        <a:ln w="6350">
                          <a:noFill/>
                        </a:ln>
                      </wps:spPr>
                      <wps:txbx>
                        <w:txbxContent>
                          <w:p w14:paraId="04040019" w14:textId="7B3DD279" w:rsidR="00100FFE" w:rsidRPr="0084353B" w:rsidRDefault="00100FFE" w:rsidP="006D017D">
                            <w:pPr>
                              <w:spacing w:after="120"/>
                              <w:rPr>
                                <w:rFonts w:ascii="Times New Roman" w:hAnsi="Times New Roman" w:cs="Times New Roman"/>
                                <w:b/>
                                <w:bCs/>
                                <w:szCs w:val="28"/>
                              </w:rPr>
                            </w:pPr>
                            <w:r w:rsidRPr="0084353B">
                              <w:rPr>
                                <w:rFonts w:ascii="Times New Roman" w:hAnsi="Times New Roman" w:cs="Times New Roman"/>
                                <w:b/>
                                <w:bCs/>
                                <w:szCs w:val="28"/>
                              </w:rPr>
                              <w:t>Project Success</w:t>
                            </w:r>
                          </w:p>
                          <w:p w14:paraId="0DC0565C" w14:textId="73C01C76" w:rsidR="00100FFE" w:rsidRDefault="00100FFE">
                            <w:pPr>
                              <w:rPr>
                                <w:rFonts w:ascii="Times New Roman" w:hAnsi="Times New Roman" w:cs="Times New Roman"/>
                                <w:szCs w:val="22"/>
                              </w:rPr>
                            </w:pPr>
                            <w:r w:rsidRPr="0033737B">
                              <w:rPr>
                                <w:rFonts w:ascii="Times New Roman" w:hAnsi="Times New Roman" w:cs="Times New Roman"/>
                                <w:szCs w:val="22"/>
                              </w:rPr>
                              <w:t>Project Success is a school-based program that focuses on refusal skills, dangers of using drugs, alcohol, and tobacco. It is designed to help youth with the pressures of being teenagers with family health. The program maintains a positive outlook and reminds us to always come from a place of love. The principle of “Kids First” is the guiding principle in the Project Success program.</w:t>
                            </w:r>
                          </w:p>
                          <w:p w14:paraId="2C10C93D" w14:textId="1B04F211" w:rsidR="0084353B" w:rsidRDefault="0084353B">
                            <w:pPr>
                              <w:rPr>
                                <w:rFonts w:ascii="Times New Roman" w:hAnsi="Times New Roman" w:cs="Times New Roman"/>
                                <w:szCs w:val="22"/>
                              </w:rPr>
                            </w:pPr>
                          </w:p>
                          <w:p w14:paraId="27C745E7" w14:textId="22D16C96" w:rsidR="0084353B" w:rsidRDefault="0084353B">
                            <w:pPr>
                              <w:rPr>
                                <w:rFonts w:ascii="Times New Roman" w:hAnsi="Times New Roman" w:cs="Times New Roman"/>
                                <w:szCs w:val="22"/>
                              </w:rPr>
                            </w:pPr>
                          </w:p>
                          <w:p w14:paraId="573F7CC6" w14:textId="77777777" w:rsidR="0084353B" w:rsidRPr="0033737B" w:rsidRDefault="0084353B">
                            <w:pPr>
                              <w:rPr>
                                <w:rFonts w:ascii="Times New Roman" w:hAnsi="Times New Roman"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559E7" id="Text Box 6" o:spid="_x0000_s1032" type="#_x0000_t202" style="position:absolute;left:0;text-align:left;margin-left:385.4pt;margin-top:3.3pt;width:168.75pt;height:2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" filled="f" stroked="f" strokeweight=".5pt">
                <v:textbox>
                  <w:txbxContent>
                    <w:p w14:paraId="04040019" w14:textId="7B3DD279" w:rsidR="00100FFE" w:rsidRPr="0084353B" w:rsidRDefault="00100FFE" w:rsidP="006D017D">
                      <w:pPr>
                        <w:spacing w:after="120"/>
                        <w:rPr>
                          <w:rFonts w:ascii="Times New Roman" w:hAnsi="Times New Roman" w:cs="Times New Roman"/>
                          <w:b/>
                          <w:bCs/>
                          <w:szCs w:val="28"/>
                        </w:rPr>
                      </w:pPr>
                      <w:r w:rsidRPr="0084353B">
                        <w:rPr>
                          <w:rFonts w:ascii="Times New Roman" w:hAnsi="Times New Roman" w:cs="Times New Roman"/>
                          <w:b/>
                          <w:bCs/>
                          <w:szCs w:val="28"/>
                        </w:rPr>
                        <w:t>Project Success</w:t>
                      </w:r>
                    </w:p>
                    <w:p w14:paraId="0DC0565C" w14:textId="73C01C76" w:rsidR="00100FFE" w:rsidRDefault="00100FFE">
                      <w:pPr>
                        <w:rPr>
                          <w:rFonts w:ascii="Times New Roman" w:hAnsi="Times New Roman" w:cs="Times New Roman"/>
                          <w:szCs w:val="22"/>
                        </w:rPr>
                      </w:pPr>
                      <w:r w:rsidRPr="0033737B">
                        <w:rPr>
                          <w:rFonts w:ascii="Times New Roman" w:hAnsi="Times New Roman" w:cs="Times New Roman"/>
                          <w:szCs w:val="22"/>
                        </w:rPr>
                        <w:t>Project Success is a school-based program that focuses on refusal skills, dangers of using drugs, alcohol, and tobacco. It is designed to help youth with the pressures of being teenagers with family health. The program maintains a positive outlook and reminds us to always come from a place of love. The principle of “Kids First” is the guiding principle in the Project Success program.</w:t>
                      </w:r>
                    </w:p>
                    <w:p w14:paraId="2C10C93D" w14:textId="1B04F211" w:rsidR="0084353B" w:rsidRDefault="0084353B">
                      <w:pPr>
                        <w:rPr>
                          <w:rFonts w:ascii="Times New Roman" w:hAnsi="Times New Roman" w:cs="Times New Roman"/>
                          <w:szCs w:val="22"/>
                        </w:rPr>
                      </w:pPr>
                    </w:p>
                    <w:p w14:paraId="27C745E7" w14:textId="22D16C96" w:rsidR="0084353B" w:rsidRDefault="0084353B">
                      <w:pPr>
                        <w:rPr>
                          <w:rFonts w:ascii="Times New Roman" w:hAnsi="Times New Roman" w:cs="Times New Roman"/>
                          <w:szCs w:val="22"/>
                        </w:rPr>
                      </w:pPr>
                    </w:p>
                    <w:p w14:paraId="573F7CC6" w14:textId="77777777" w:rsidR="0084353B" w:rsidRPr="0033737B" w:rsidRDefault="0084353B">
                      <w:pPr>
                        <w:rPr>
                          <w:rFonts w:ascii="Times New Roman" w:hAnsi="Times New Roman" w:cs="Times New Roman"/>
                          <w:szCs w:val="22"/>
                        </w:rPr>
                      </w:pPr>
                    </w:p>
                  </w:txbxContent>
                </v:textbox>
              </v:shape>
            </w:pict>
          </mc:Fallback>
        </mc:AlternateContent>
      </w:r>
      <w:r w:rsidR="00EE1D5A">
        <w:rPr>
          <w:rFonts w:ascii="Times New Roman" w:eastAsia="Times New Roman" w:hAnsi="Times New Roman" w:cs="Times New Roman"/>
          <w:kern w:val="28"/>
          <w:szCs w:val="22"/>
          <w14:ligatures w14:val="standard"/>
          <w14:cntxtAlts/>
        </w:rPr>
        <w:t>Wahkiakum County has one school district</w:t>
      </w:r>
      <w:r w:rsidR="007228E0">
        <w:rPr>
          <w:rFonts w:ascii="Times New Roman" w:eastAsia="Times New Roman" w:hAnsi="Times New Roman" w:cs="Times New Roman"/>
          <w:kern w:val="28"/>
          <w:szCs w:val="22"/>
          <w14:ligatures w14:val="standard"/>
          <w14:cntxtAlts/>
        </w:rPr>
        <w:t xml:space="preserve">, which </w:t>
      </w:r>
      <w:r w:rsidR="003D1999" w:rsidRPr="00100FFE">
        <w:rPr>
          <w:rFonts w:ascii="Times New Roman" w:eastAsia="Times New Roman" w:hAnsi="Times New Roman" w:cs="Times New Roman"/>
          <w:kern w:val="28"/>
          <w:szCs w:val="22"/>
          <w14:ligatures w14:val="standard"/>
          <w14:cntxtAlts/>
        </w:rPr>
        <w:t>is comprised of three schools</w:t>
      </w:r>
      <w:r w:rsidR="007228E0">
        <w:rPr>
          <w:rFonts w:ascii="Times New Roman" w:eastAsia="Times New Roman" w:hAnsi="Times New Roman" w:cs="Times New Roman"/>
          <w:kern w:val="28"/>
          <w:szCs w:val="22"/>
          <w14:ligatures w14:val="standard"/>
          <w14:cntxtAlts/>
        </w:rPr>
        <w:t xml:space="preserve">: </w:t>
      </w:r>
      <w:r w:rsidR="003D1999" w:rsidRPr="00100FFE">
        <w:rPr>
          <w:rFonts w:ascii="Times New Roman" w:eastAsia="Times New Roman" w:hAnsi="Times New Roman" w:cs="Times New Roman"/>
          <w:kern w:val="28"/>
          <w:szCs w:val="22"/>
          <w14:ligatures w14:val="standard"/>
          <w14:cntxtAlts/>
        </w:rPr>
        <w:t xml:space="preserve">Julius A Wendt Elementary School, John C Thomas Middle </w:t>
      </w:r>
      <w:proofErr w:type="gramStart"/>
      <w:r w:rsidR="003D1999" w:rsidRPr="00100FFE">
        <w:rPr>
          <w:rFonts w:ascii="Times New Roman" w:eastAsia="Times New Roman" w:hAnsi="Times New Roman" w:cs="Times New Roman"/>
          <w:kern w:val="28"/>
          <w:szCs w:val="22"/>
          <w14:ligatures w14:val="standard"/>
          <w14:cntxtAlts/>
        </w:rPr>
        <w:t>School</w:t>
      </w:r>
      <w:proofErr w:type="gramEnd"/>
      <w:r w:rsidR="003D1999" w:rsidRPr="00100FFE">
        <w:rPr>
          <w:rFonts w:ascii="Times New Roman" w:eastAsia="Times New Roman" w:hAnsi="Times New Roman" w:cs="Times New Roman"/>
          <w:kern w:val="28"/>
          <w:szCs w:val="22"/>
          <w14:ligatures w14:val="standard"/>
          <w14:cntxtAlts/>
        </w:rPr>
        <w:t xml:space="preserve"> and Wahkiakum High School.</w:t>
      </w:r>
      <w:r w:rsidR="00EE1D5A">
        <w:rPr>
          <w:rFonts w:ascii="Times New Roman" w:eastAsia="Times New Roman" w:hAnsi="Times New Roman" w:cs="Times New Roman"/>
          <w:kern w:val="28"/>
          <w:szCs w:val="22"/>
          <w14:ligatures w14:val="standard"/>
          <w14:cntxtAlts/>
        </w:rPr>
        <w:t xml:space="preserve"> Current enrolment is just over 400 students. Students living west of KM Mountain attend Naselle School District. </w:t>
      </w:r>
    </w:p>
    <w:p w14:paraId="2E0104BF" w14:textId="40908311" w:rsidR="0033737B" w:rsidRPr="0084353B" w:rsidRDefault="0033737B" w:rsidP="0033737B">
      <w:pPr>
        <w:spacing w:after="0"/>
        <w:ind w:left="-360"/>
        <w:rPr>
          <w:rFonts w:ascii="Times New Roman" w:eastAsia="Times New Roman" w:hAnsi="Times New Roman" w:cs="Times New Roman"/>
          <w:b/>
          <w:bCs/>
          <w:color w:val="000000"/>
          <w:kern w:val="28"/>
          <w:sz w:val="28"/>
          <w:szCs w:val="28"/>
          <w14:ligatures w14:val="standard"/>
          <w14:cntxtAlts/>
        </w:rPr>
      </w:pPr>
      <w:r w:rsidRPr="0084353B">
        <w:rPr>
          <w:rFonts w:ascii="Times New Roman" w:eastAsia="Times New Roman" w:hAnsi="Times New Roman" w:cs="Times New Roman"/>
          <w:b/>
          <w:bCs/>
          <w:color w:val="000000"/>
          <w:kern w:val="28"/>
          <w:sz w:val="24"/>
          <w:szCs w:val="28"/>
          <w14:ligatures w14:val="standard"/>
          <w14:cntxtAlts/>
        </w:rPr>
        <w:t xml:space="preserve">Community </w:t>
      </w:r>
      <w:r w:rsidRPr="0084353B">
        <w:rPr>
          <w:rFonts w:ascii="Times New Roman" w:eastAsia="Times New Roman" w:hAnsi="Times New Roman" w:cs="Times New Roman"/>
          <w:b/>
          <w:color w:val="000000"/>
          <w:kern w:val="28"/>
          <w:sz w:val="24"/>
          <w:szCs w:val="28"/>
          <w14:ligatures w14:val="standard"/>
          <w14:cntxtAlts/>
        </w:rPr>
        <w:t>B</w:t>
      </w:r>
      <w:r w:rsidRPr="0084353B">
        <w:rPr>
          <w:rFonts w:ascii="Times New Roman" w:eastAsia="Times New Roman" w:hAnsi="Times New Roman" w:cs="Times New Roman"/>
          <w:b/>
          <w:bCs/>
          <w:color w:val="000000"/>
          <w:kern w:val="28"/>
          <w:sz w:val="24"/>
          <w:szCs w:val="28"/>
          <w14:ligatures w14:val="standard"/>
          <w14:cntxtAlts/>
        </w:rPr>
        <w:t>ased Strategies</w:t>
      </w:r>
    </w:p>
    <w:p w14:paraId="045AA87C" w14:textId="36B432F3" w:rsidR="00F914A1" w:rsidRPr="0084353B" w:rsidRDefault="00F914A1" w:rsidP="00090857">
      <w:pPr>
        <w:spacing w:after="0"/>
        <w:ind w:left="-360"/>
        <w:jc w:val="both"/>
        <w:rPr>
          <w:rFonts w:ascii="Times New Roman" w:eastAsia="Times New Roman" w:hAnsi="Times New Roman" w:cs="Times New Roman"/>
          <w:color w:val="000000"/>
          <w:kern w:val="28"/>
          <w:szCs w:val="22"/>
          <w14:ligatures w14:val="standard"/>
          <w14:cntxtAlts/>
        </w:rPr>
      </w:pPr>
      <w:r>
        <w:rPr>
          <w:rFonts w:ascii="Times New Roman" w:eastAsia="Times New Roman" w:hAnsi="Times New Roman" w:cs="Times New Roman"/>
          <w:color w:val="000000"/>
          <w:kern w:val="28"/>
          <w:szCs w:val="22"/>
          <w14:ligatures w14:val="standard"/>
          <w14:cntxtAlts/>
        </w:rPr>
        <w:t>Our goal</w:t>
      </w:r>
      <w:r w:rsidR="00972AD4">
        <w:rPr>
          <w:rFonts w:ascii="Times New Roman" w:eastAsia="Times New Roman" w:hAnsi="Times New Roman" w:cs="Times New Roman"/>
          <w:color w:val="000000"/>
          <w:kern w:val="28"/>
          <w:szCs w:val="22"/>
          <w14:ligatures w14:val="standard"/>
          <w14:cntxtAlts/>
        </w:rPr>
        <w:t>s include</w:t>
      </w:r>
      <w:r w:rsidR="00090857">
        <w:rPr>
          <w:rFonts w:ascii="Times New Roman" w:eastAsia="Times New Roman" w:hAnsi="Times New Roman" w:cs="Times New Roman"/>
          <w:color w:val="000000"/>
          <w:kern w:val="28"/>
          <w:szCs w:val="22"/>
          <w14:ligatures w14:val="standard"/>
          <w14:cntxtAlts/>
        </w:rPr>
        <w:t xml:space="preserve"> increasing</w:t>
      </w:r>
      <w:r w:rsidR="00972AD4">
        <w:rPr>
          <w:rFonts w:ascii="Times New Roman" w:eastAsia="Times New Roman" w:hAnsi="Times New Roman" w:cs="Times New Roman"/>
          <w:color w:val="000000"/>
          <w:kern w:val="28"/>
          <w:szCs w:val="22"/>
          <w14:ligatures w14:val="standard"/>
          <w14:cntxtAlts/>
        </w:rPr>
        <w:t xml:space="preserve"> </w:t>
      </w:r>
      <w:r>
        <w:rPr>
          <w:rFonts w:ascii="Times New Roman" w:eastAsia="Times New Roman" w:hAnsi="Times New Roman" w:cs="Times New Roman"/>
          <w:color w:val="000000"/>
          <w:kern w:val="28"/>
          <w:szCs w:val="22"/>
          <w14:ligatures w14:val="standard"/>
          <w14:cntxtAlts/>
        </w:rPr>
        <w:t xml:space="preserve">capacity within Wahkiakum County to address alcohol, drug, </w:t>
      </w:r>
      <w:proofErr w:type="gramStart"/>
      <w:r>
        <w:rPr>
          <w:rFonts w:ascii="Times New Roman" w:eastAsia="Times New Roman" w:hAnsi="Times New Roman" w:cs="Times New Roman"/>
          <w:color w:val="000000"/>
          <w:kern w:val="28"/>
          <w:szCs w:val="22"/>
          <w14:ligatures w14:val="standard"/>
          <w14:cntxtAlts/>
        </w:rPr>
        <w:t>tobacco</w:t>
      </w:r>
      <w:proofErr w:type="gramEnd"/>
      <w:r>
        <w:rPr>
          <w:rFonts w:ascii="Times New Roman" w:eastAsia="Times New Roman" w:hAnsi="Times New Roman" w:cs="Times New Roman"/>
          <w:color w:val="000000"/>
          <w:kern w:val="28"/>
          <w:szCs w:val="22"/>
          <w14:ligatures w14:val="standard"/>
          <w14:cntxtAlts/>
        </w:rPr>
        <w:t xml:space="preserve"> and vaping issues</w:t>
      </w:r>
      <w:r w:rsidR="00090857">
        <w:rPr>
          <w:rFonts w:ascii="Times New Roman" w:eastAsia="Times New Roman" w:hAnsi="Times New Roman" w:cs="Times New Roman"/>
          <w:color w:val="000000"/>
          <w:kern w:val="28"/>
          <w:szCs w:val="22"/>
          <w14:ligatures w14:val="standard"/>
          <w14:cntxtAlts/>
        </w:rPr>
        <w:t xml:space="preserve">, in part by </w:t>
      </w:r>
      <w:r w:rsidR="00090857">
        <w:rPr>
          <w:rFonts w:ascii="Times New Roman" w:eastAsia="Times New Roman" w:hAnsi="Times New Roman" w:cs="Times New Roman"/>
          <w:kern w:val="28"/>
          <w:szCs w:val="22"/>
          <w14:ligatures w14:val="standard"/>
          <w14:cntxtAlts/>
        </w:rPr>
        <w:t>decreasing family conflict and increasing positive family interactions.</w:t>
      </w:r>
      <w:r w:rsidR="00090857">
        <w:rPr>
          <w:rFonts w:ascii="Times New Roman" w:eastAsia="Times New Roman" w:hAnsi="Times New Roman" w:cs="Times New Roman"/>
          <w:color w:val="000000"/>
          <w:kern w:val="28"/>
          <w:szCs w:val="22"/>
          <w14:ligatures w14:val="standard"/>
          <w14:cntxtAlts/>
        </w:rPr>
        <w:t xml:space="preserve"> </w:t>
      </w:r>
      <w:r w:rsidR="0033737B" w:rsidRPr="0033737B">
        <w:rPr>
          <w:rFonts w:ascii="Times New Roman" w:eastAsia="Times New Roman" w:hAnsi="Times New Roman" w:cs="Times New Roman"/>
          <w:color w:val="000000"/>
          <w:kern w:val="28"/>
          <w:szCs w:val="22"/>
          <w14:ligatures w14:val="standard"/>
          <w14:cntxtAlts/>
        </w:rPr>
        <w:t xml:space="preserve">Coalition members, both </w:t>
      </w:r>
      <w:r w:rsidR="007228E0">
        <w:rPr>
          <w:rFonts w:ascii="Times New Roman" w:eastAsia="Times New Roman" w:hAnsi="Times New Roman" w:cs="Times New Roman"/>
          <w:color w:val="000000"/>
          <w:kern w:val="28"/>
          <w:szCs w:val="22"/>
          <w14:ligatures w14:val="standard"/>
          <w14:cntxtAlts/>
        </w:rPr>
        <w:t>youth and adults</w:t>
      </w:r>
      <w:r w:rsidR="0033737B" w:rsidRPr="0033737B">
        <w:rPr>
          <w:rFonts w:ascii="Times New Roman" w:eastAsia="Times New Roman" w:hAnsi="Times New Roman" w:cs="Times New Roman"/>
          <w:color w:val="000000"/>
          <w:kern w:val="28"/>
          <w:szCs w:val="22"/>
          <w14:ligatures w14:val="standard"/>
          <w14:cntxtAlts/>
        </w:rPr>
        <w:t xml:space="preserve">, </w:t>
      </w:r>
      <w:r w:rsidR="006D017D" w:rsidRPr="0033737B">
        <w:rPr>
          <w:rFonts w:ascii="Times New Roman" w:eastAsia="Times New Roman" w:hAnsi="Times New Roman" w:cs="Times New Roman"/>
          <w:color w:val="000000"/>
          <w:kern w:val="28"/>
          <w:szCs w:val="22"/>
          <w14:ligatures w14:val="standard"/>
          <w14:cntxtAlts/>
        </w:rPr>
        <w:t>can</w:t>
      </w:r>
      <w:r w:rsidR="0033737B" w:rsidRPr="0033737B">
        <w:rPr>
          <w:rFonts w:ascii="Times New Roman" w:eastAsia="Times New Roman" w:hAnsi="Times New Roman" w:cs="Times New Roman"/>
          <w:color w:val="000000"/>
          <w:kern w:val="28"/>
          <w:szCs w:val="22"/>
          <w14:ligatures w14:val="standard"/>
          <w14:cntxtAlts/>
        </w:rPr>
        <w:t xml:space="preserve"> attend </w:t>
      </w:r>
      <w:proofErr w:type="gramStart"/>
      <w:r w:rsidR="0033737B" w:rsidRPr="0033737B">
        <w:rPr>
          <w:rFonts w:ascii="Times New Roman" w:eastAsia="Times New Roman" w:hAnsi="Times New Roman" w:cs="Times New Roman"/>
          <w:color w:val="000000"/>
          <w:kern w:val="28"/>
          <w:szCs w:val="22"/>
          <w14:ligatures w14:val="standard"/>
          <w14:cntxtAlts/>
        </w:rPr>
        <w:t>trainings</w:t>
      </w:r>
      <w:proofErr w:type="gramEnd"/>
      <w:r w:rsidR="0033737B" w:rsidRPr="0033737B">
        <w:rPr>
          <w:rFonts w:ascii="Times New Roman" w:eastAsia="Times New Roman" w:hAnsi="Times New Roman" w:cs="Times New Roman"/>
          <w:color w:val="000000"/>
          <w:kern w:val="28"/>
          <w:szCs w:val="22"/>
          <w14:ligatures w14:val="standard"/>
          <w14:cntxtAlts/>
        </w:rPr>
        <w:t xml:space="preserve"> throughout the year</w:t>
      </w:r>
      <w:r w:rsidR="007228E0">
        <w:rPr>
          <w:rFonts w:ascii="Times New Roman" w:eastAsia="Times New Roman" w:hAnsi="Times New Roman" w:cs="Times New Roman"/>
          <w:color w:val="000000"/>
          <w:kern w:val="28"/>
          <w:szCs w:val="22"/>
          <w14:ligatures w14:val="standard"/>
          <w14:cntxtAlts/>
        </w:rPr>
        <w:t>, including</w:t>
      </w:r>
      <w:r w:rsidR="0084353B">
        <w:rPr>
          <w:rFonts w:ascii="Times New Roman" w:eastAsia="Times New Roman" w:hAnsi="Times New Roman" w:cs="Times New Roman"/>
          <w:color w:val="000000"/>
          <w:kern w:val="28"/>
          <w:szCs w:val="22"/>
          <w14:ligatures w14:val="standard"/>
          <w14:cntxtAlts/>
        </w:rPr>
        <w:t xml:space="preserve"> local and national trainings. </w:t>
      </w:r>
      <w:r w:rsidR="0033737B" w:rsidRPr="0033737B">
        <w:rPr>
          <w:rFonts w:ascii="Times New Roman" w:eastAsia="Times New Roman" w:hAnsi="Times New Roman" w:cs="Times New Roman"/>
          <w:color w:val="000000"/>
          <w:kern w:val="28"/>
          <w:szCs w:val="22"/>
          <w14:ligatures w14:val="standard"/>
          <w14:cntxtAlts/>
        </w:rPr>
        <w:t xml:space="preserve">Any youth who has completed a prevention project throughout that year </w:t>
      </w:r>
      <w:r w:rsidR="006D017D" w:rsidRPr="0033737B">
        <w:rPr>
          <w:rFonts w:ascii="Times New Roman" w:eastAsia="Times New Roman" w:hAnsi="Times New Roman" w:cs="Times New Roman"/>
          <w:color w:val="000000"/>
          <w:kern w:val="28"/>
          <w:szCs w:val="22"/>
          <w14:ligatures w14:val="standard"/>
          <w14:cntxtAlts/>
        </w:rPr>
        <w:t>can</w:t>
      </w:r>
      <w:r w:rsidR="0033737B" w:rsidRPr="0033737B">
        <w:rPr>
          <w:rFonts w:ascii="Times New Roman" w:eastAsia="Times New Roman" w:hAnsi="Times New Roman" w:cs="Times New Roman"/>
          <w:color w:val="000000"/>
          <w:kern w:val="28"/>
          <w:szCs w:val="22"/>
          <w14:ligatures w14:val="standard"/>
          <w14:cntxtAlts/>
        </w:rPr>
        <w:t xml:space="preserve"> receive a scholarship to attend the Spring Youth Forum held historically at the Great Wolf Lodge.</w:t>
      </w:r>
      <w:r w:rsidR="0084353B">
        <w:rPr>
          <w:rFonts w:ascii="Times New Roman" w:eastAsia="Times New Roman" w:hAnsi="Times New Roman" w:cs="Times New Roman"/>
          <w:color w:val="000000"/>
          <w:kern w:val="28"/>
          <w:szCs w:val="22"/>
          <w14:ligatures w14:val="standard"/>
          <w14:cntxtAlts/>
        </w:rPr>
        <w:t xml:space="preserve"> </w:t>
      </w:r>
      <w:r w:rsidR="007228E0">
        <w:rPr>
          <w:rFonts w:ascii="Times New Roman" w:eastAsia="Times New Roman" w:hAnsi="Times New Roman" w:cs="Times New Roman"/>
          <w:color w:val="000000"/>
          <w:kern w:val="28"/>
          <w:szCs w:val="22"/>
          <w14:ligatures w14:val="standard"/>
          <w14:cntxtAlts/>
        </w:rPr>
        <w:t xml:space="preserve">The Wahkiakum </w:t>
      </w:r>
      <w:r w:rsidR="0033737B" w:rsidRPr="0084353B">
        <w:rPr>
          <w:rFonts w:ascii="Times New Roman" w:eastAsia="Times New Roman" w:hAnsi="Times New Roman" w:cs="Times New Roman"/>
          <w:bCs/>
          <w:color w:val="000000"/>
          <w:kern w:val="28"/>
          <w:szCs w:val="22"/>
          <w14:ligatures w14:val="standard"/>
          <w14:cntxtAlts/>
        </w:rPr>
        <w:t>Community Survey</w:t>
      </w:r>
      <w:r w:rsidR="0033737B" w:rsidRPr="0033737B">
        <w:rPr>
          <w:rFonts w:ascii="Times New Roman" w:eastAsia="Times New Roman" w:hAnsi="Times New Roman" w:cs="Times New Roman"/>
          <w:color w:val="000000"/>
          <w:kern w:val="28"/>
          <w:szCs w:val="22"/>
          <w14:ligatures w14:val="standard"/>
          <w14:cntxtAlts/>
        </w:rPr>
        <w:t xml:space="preserve"> is given out once each year, starting the middle of August and going through December.</w:t>
      </w:r>
      <w:r w:rsidR="00972AD4">
        <w:rPr>
          <w:rFonts w:ascii="Times New Roman" w:eastAsia="Times New Roman" w:hAnsi="Times New Roman" w:cs="Times New Roman"/>
          <w:color w:val="000000"/>
          <w:kern w:val="28"/>
          <w:szCs w:val="22"/>
          <w14:ligatures w14:val="standard"/>
          <w14:cntxtAlts/>
        </w:rPr>
        <w:t xml:space="preserve"> </w:t>
      </w:r>
      <w:r w:rsidR="00090857">
        <w:rPr>
          <w:rFonts w:ascii="Times New Roman" w:eastAsia="Times New Roman" w:hAnsi="Times New Roman" w:cs="Times New Roman"/>
          <w:color w:val="000000"/>
          <w:kern w:val="28"/>
          <w:szCs w:val="22"/>
          <w14:ligatures w14:val="standard"/>
          <w14:cntxtAlts/>
        </w:rPr>
        <w:t>The survey</w:t>
      </w:r>
      <w:r w:rsidR="0033737B" w:rsidRPr="0033737B">
        <w:rPr>
          <w:rFonts w:ascii="Times New Roman" w:eastAsia="Times New Roman" w:hAnsi="Times New Roman" w:cs="Times New Roman"/>
          <w:color w:val="000000"/>
          <w:kern w:val="28"/>
          <w:szCs w:val="22"/>
          <w14:ligatures w14:val="standard"/>
          <w14:cntxtAlts/>
        </w:rPr>
        <w:t xml:space="preserve"> is one way to gain an understanding of prevention issues within Wahkiakum County. The data is used to secure grants for Wahkiakum County.</w:t>
      </w:r>
      <w:r w:rsidR="0084353B">
        <w:rPr>
          <w:rFonts w:ascii="Times New Roman" w:eastAsia="Times New Roman" w:hAnsi="Times New Roman" w:cs="Times New Roman"/>
          <w:color w:val="000000"/>
          <w:kern w:val="28"/>
          <w:szCs w:val="22"/>
          <w14:ligatures w14:val="standard"/>
          <w14:cntxtAlts/>
        </w:rPr>
        <w:t xml:space="preserve"> </w:t>
      </w:r>
      <w:r>
        <w:rPr>
          <w:rFonts w:ascii="Times New Roman" w:eastAsia="Times New Roman" w:hAnsi="Times New Roman" w:cs="Times New Roman"/>
          <w:kern w:val="28"/>
          <w:szCs w:val="22"/>
          <w14:ligatures w14:val="standard"/>
          <w14:cntxtAlts/>
        </w:rPr>
        <w:t>Wahkiakum Community Network Coalition has chosen the programs</w:t>
      </w:r>
      <w:r w:rsidR="00090857">
        <w:rPr>
          <w:rFonts w:ascii="Times New Roman" w:eastAsia="Times New Roman" w:hAnsi="Times New Roman" w:cs="Times New Roman"/>
          <w:kern w:val="28"/>
          <w:szCs w:val="22"/>
          <w14:ligatures w14:val="standard"/>
          <w14:cntxtAlts/>
        </w:rPr>
        <w:t xml:space="preserve"> listed below</w:t>
      </w:r>
      <w:r>
        <w:rPr>
          <w:rFonts w:ascii="Times New Roman" w:eastAsia="Times New Roman" w:hAnsi="Times New Roman" w:cs="Times New Roman"/>
          <w:kern w:val="28"/>
          <w:szCs w:val="22"/>
          <w14:ligatures w14:val="standard"/>
          <w14:cntxtAlts/>
        </w:rPr>
        <w:t xml:space="preserve"> to accomplish </w:t>
      </w:r>
      <w:r w:rsidR="00090857">
        <w:rPr>
          <w:rFonts w:ascii="Times New Roman" w:eastAsia="Times New Roman" w:hAnsi="Times New Roman" w:cs="Times New Roman"/>
          <w:kern w:val="28"/>
          <w:szCs w:val="22"/>
          <w14:ligatures w14:val="standard"/>
          <w14:cntxtAlts/>
        </w:rPr>
        <w:t>our goals.</w:t>
      </w:r>
    </w:p>
    <w:p w14:paraId="4F8CE7A1" w14:textId="77777777" w:rsidR="0084353B" w:rsidRDefault="00F914A1" w:rsidP="0084353B">
      <w:pPr>
        <w:spacing w:after="0"/>
        <w:ind w:left="-360"/>
        <w:rPr>
          <w:rFonts w:ascii="Times New Roman" w:eastAsia="Times New Roman" w:hAnsi="Times New Roman" w:cs="Times New Roman"/>
          <w:kern w:val="28"/>
          <w:sz w:val="12"/>
          <w:szCs w:val="12"/>
          <w14:ligatures w14:val="standard"/>
          <w14:cntxtAlts/>
        </w:rPr>
      </w:pPr>
      <w:r w:rsidRPr="00100FFE">
        <w:rPr>
          <w:b/>
          <w:bCs/>
          <w:noProof/>
          <w:sz w:val="24"/>
          <w:szCs w:val="24"/>
        </w:rPr>
        <mc:AlternateContent>
          <mc:Choice Requires="wps">
            <w:drawing>
              <wp:anchor distT="0" distB="0" distL="114300" distR="114300" simplePos="0" relativeHeight="251669504" behindDoc="0" locked="0" layoutInCell="1" allowOverlap="1" wp14:anchorId="218CE266" wp14:editId="10145FA8">
                <wp:simplePos x="0" y="0"/>
                <wp:positionH relativeFrom="column">
                  <wp:posOffset>5060950</wp:posOffset>
                </wp:positionH>
                <wp:positionV relativeFrom="paragraph">
                  <wp:posOffset>37465</wp:posOffset>
                </wp:positionV>
                <wp:extent cx="1835150" cy="1276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35150" cy="1276350"/>
                        </a:xfrm>
                        <a:prstGeom prst="rect">
                          <a:avLst/>
                        </a:prstGeom>
                        <a:noFill/>
                        <a:ln w="6350">
                          <a:noFill/>
                        </a:ln>
                      </wps:spPr>
                      <wps:txbx>
                        <w:txbxContent>
                          <w:p w14:paraId="1587016F" w14:textId="56F5B039" w:rsidR="005E6192" w:rsidRDefault="00C77C5E">
                            <w:r>
                              <w:rPr>
                                <w:noProof/>
                              </w:rPr>
                              <w:drawing>
                                <wp:inline distT="0" distB="0" distL="0" distR="0" wp14:anchorId="2A766F5F" wp14:editId="55289B32">
                                  <wp:extent cx="1571625" cy="11785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1571625" cy="1178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E266" id="Text Box 17" o:spid="_x0000_s1033" type="#_x0000_t202" style="position:absolute;left:0;text-align:left;margin-left:398.5pt;margin-top:2.95pt;width:144.5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" filled="f" stroked="f" strokeweight=".5pt">
                <v:textbox>
                  <w:txbxContent>
                    <w:p w14:paraId="1587016F" w14:textId="56F5B039" w:rsidR="005E6192" w:rsidRDefault="00C77C5E">
                      <w:r>
                        <w:rPr>
                          <w:noProof/>
                        </w:rPr>
                        <w:drawing>
                          <wp:inline distT="0" distB="0" distL="0" distR="0" wp14:anchorId="2A766F5F" wp14:editId="55289B32">
                            <wp:extent cx="1571625" cy="11785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1571625" cy="1178560"/>
                                    </a:xfrm>
                                    <a:prstGeom prst="rect">
                                      <a:avLst/>
                                    </a:prstGeom>
                                  </pic:spPr>
                                </pic:pic>
                              </a:graphicData>
                            </a:graphic>
                          </wp:inline>
                        </w:drawing>
                      </w:r>
                    </w:p>
                  </w:txbxContent>
                </v:textbox>
              </v:shape>
            </w:pict>
          </mc:Fallback>
        </mc:AlternateContent>
      </w:r>
    </w:p>
    <w:p w14:paraId="1C0761E6" w14:textId="77065352" w:rsidR="0084353B" w:rsidRDefault="0092297D" w:rsidP="0084353B">
      <w:pPr>
        <w:spacing w:after="0"/>
        <w:ind w:left="-360"/>
        <w:rPr>
          <w:rFonts w:ascii="Times New Roman" w:eastAsia="Times New Roman" w:hAnsi="Times New Roman" w:cs="Times New Roman"/>
          <w:kern w:val="28"/>
          <w:sz w:val="12"/>
          <w:szCs w:val="12"/>
          <w14:ligatures w14:val="standard"/>
          <w14:cntxtAlts/>
        </w:rPr>
      </w:pPr>
      <w:r w:rsidRPr="00100FFE">
        <w:rPr>
          <w:rFonts w:ascii="Times New Roman" w:eastAsia="Times New Roman" w:hAnsi="Times New Roman" w:cs="Times New Roman"/>
          <w:b/>
          <w:bCs/>
          <w:kern w:val="28"/>
          <w:sz w:val="24"/>
          <w:szCs w:val="24"/>
          <w14:ligatures w14:val="standard"/>
          <w14:cntxtAlts/>
        </w:rPr>
        <w:t>Guiding Good Choices</w:t>
      </w:r>
      <w:r w:rsidRPr="00187CC2">
        <w:rPr>
          <w:rFonts w:ascii="Times New Roman" w:eastAsia="Times New Roman" w:hAnsi="Times New Roman" w:cs="Times New Roman"/>
          <w:kern w:val="28"/>
          <w:sz w:val="20"/>
          <w14:ligatures w14:val="standard"/>
          <w14:cntxtAlts/>
        </w:rPr>
        <w:t xml:space="preserve"> </w:t>
      </w:r>
      <w:r w:rsidRPr="00100FFE">
        <w:rPr>
          <w:rFonts w:ascii="Times New Roman" w:eastAsia="Times New Roman" w:hAnsi="Times New Roman" w:cs="Times New Roman"/>
          <w:kern w:val="28"/>
          <w:szCs w:val="22"/>
          <w14:ligatures w14:val="standard"/>
          <w14:cntxtAlts/>
        </w:rPr>
        <w:t xml:space="preserve">is a program that promotes healthy parent-child interactions and addresses children’s risk for early substance use. The program is designed for families with children in grades 4 through </w:t>
      </w:r>
      <w:r w:rsidR="003724B5">
        <w:rPr>
          <w:rFonts w:ascii="Times New Roman" w:eastAsia="Times New Roman" w:hAnsi="Times New Roman" w:cs="Times New Roman"/>
          <w:kern w:val="28"/>
          <w:szCs w:val="22"/>
          <w14:ligatures w14:val="standard"/>
          <w14:cntxtAlts/>
        </w:rPr>
        <w:t>8</w:t>
      </w:r>
      <w:r w:rsidRPr="00100FFE">
        <w:rPr>
          <w:rFonts w:ascii="Times New Roman" w:eastAsia="Times New Roman" w:hAnsi="Times New Roman" w:cs="Times New Roman"/>
          <w:kern w:val="28"/>
          <w:szCs w:val="22"/>
          <w14:ligatures w14:val="standard"/>
          <w14:cntxtAlts/>
        </w:rPr>
        <w:t xml:space="preserve">. Children are required to attend one session, which concentrates on peer pressure.  </w:t>
      </w:r>
    </w:p>
    <w:p w14:paraId="51DAAB78" w14:textId="77777777" w:rsidR="0084353B" w:rsidRDefault="0084353B" w:rsidP="0084353B">
      <w:pPr>
        <w:spacing w:after="0"/>
        <w:ind w:left="-360"/>
        <w:rPr>
          <w:rFonts w:ascii="Times New Roman" w:eastAsia="Times New Roman" w:hAnsi="Times New Roman" w:cs="Times New Roman"/>
          <w:noProof/>
          <w:color w:val="000000"/>
          <w:kern w:val="28"/>
          <w:sz w:val="12"/>
          <w:szCs w:val="12"/>
        </w:rPr>
      </w:pPr>
    </w:p>
    <w:p w14:paraId="2E6B69E3" w14:textId="3159C592" w:rsidR="0052395F" w:rsidRPr="0084353B" w:rsidRDefault="0084353B" w:rsidP="0084353B">
      <w:pPr>
        <w:spacing w:after="0"/>
        <w:ind w:left="-360"/>
        <w:rPr>
          <w:rFonts w:ascii="Times New Roman" w:eastAsia="Times New Roman" w:hAnsi="Times New Roman" w:cs="Times New Roman"/>
          <w:kern w:val="28"/>
          <w:sz w:val="12"/>
          <w:szCs w:val="12"/>
          <w14:ligatures w14:val="standard"/>
          <w14:cntxtAlts/>
        </w:rPr>
      </w:pPr>
      <w:r>
        <w:rPr>
          <w:noProof/>
          <w:sz w:val="28"/>
          <w:szCs w:val="28"/>
        </w:rPr>
        <mc:AlternateContent>
          <mc:Choice Requires="wps">
            <w:drawing>
              <wp:anchor distT="0" distB="0" distL="114300" distR="114300" simplePos="0" relativeHeight="251684864" behindDoc="0" locked="0" layoutInCell="1" allowOverlap="1" wp14:anchorId="781FF01B" wp14:editId="5C3EFF67">
                <wp:simplePos x="0" y="0"/>
                <wp:positionH relativeFrom="column">
                  <wp:posOffset>4940300</wp:posOffset>
                </wp:positionH>
                <wp:positionV relativeFrom="paragraph">
                  <wp:posOffset>456363</wp:posOffset>
                </wp:positionV>
                <wp:extent cx="2047875"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47875" cy="304800"/>
                        </a:xfrm>
                        <a:prstGeom prst="rect">
                          <a:avLst/>
                        </a:prstGeom>
                        <a:noFill/>
                        <a:ln w="6350">
                          <a:noFill/>
                        </a:ln>
                      </wps:spPr>
                      <wps:txbx>
                        <w:txbxContent>
                          <w:p w14:paraId="07A3B26F" w14:textId="3AC83B00" w:rsidR="0033737B" w:rsidRPr="005A145E" w:rsidRDefault="0033737B" w:rsidP="005E4B59">
                            <w:pPr>
                              <w:spacing w:after="0"/>
                              <w:jc w:val="center"/>
                              <w:rPr>
                                <w:rFonts w:ascii="Calibri" w:eastAsia="Times New Roman" w:hAnsi="Calibri" w:cs="Calibri"/>
                                <w:b/>
                                <w:bCs/>
                                <w:color w:val="000000"/>
                                <w:kern w:val="28"/>
                                <w:sz w:val="18"/>
                                <w:szCs w:val="18"/>
                                <w14:ligatures w14:val="standard"/>
                                <w14:cntxtAlts/>
                              </w:rPr>
                            </w:pPr>
                            <w:r w:rsidRPr="005A145E">
                              <w:rPr>
                                <w:sz w:val="18"/>
                                <w:szCs w:val="18"/>
                              </w:rPr>
                              <w:t>P</w:t>
                            </w:r>
                            <w:r w:rsidR="00C77C5E">
                              <w:rPr>
                                <w:sz w:val="18"/>
                                <w:szCs w:val="18"/>
                              </w:rPr>
                              <w:t>hoto by Heather Odom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F01B" id="Text Box 1" o:spid="_x0000_s1034" type="#_x0000_t202" style="position:absolute;left:0;text-align:left;margin-left:389pt;margin-top:35.95pt;width:161.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pYHA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" filled="f" stroked="f" strokeweight=".5pt">
                <v:textbox>
                  <w:txbxContent>
                    <w:p w14:paraId="07A3B26F" w14:textId="3AC83B00" w:rsidR="0033737B" w:rsidRPr="005A145E" w:rsidRDefault="0033737B" w:rsidP="005E4B59">
                      <w:pPr>
                        <w:spacing w:after="0"/>
                        <w:jc w:val="center"/>
                        <w:rPr>
                          <w:rFonts w:ascii="Calibri" w:eastAsia="Times New Roman" w:hAnsi="Calibri" w:cs="Calibri"/>
                          <w:b/>
                          <w:bCs/>
                          <w:color w:val="000000"/>
                          <w:kern w:val="28"/>
                          <w:sz w:val="18"/>
                          <w:szCs w:val="18"/>
                          <w14:ligatures w14:val="standard"/>
                          <w14:cntxtAlts/>
                        </w:rPr>
                      </w:pPr>
                      <w:r w:rsidRPr="005A145E">
                        <w:rPr>
                          <w:sz w:val="18"/>
                          <w:szCs w:val="18"/>
                        </w:rPr>
                        <w:t>P</w:t>
                      </w:r>
                      <w:r w:rsidR="00C77C5E">
                        <w:rPr>
                          <w:sz w:val="18"/>
                          <w:szCs w:val="18"/>
                        </w:rPr>
                        <w:t>hoto by Heather Odom</w:t>
                      </w:r>
                    </w:p>
                  </w:txbxContent>
                </v:textbox>
              </v:shape>
            </w:pict>
          </mc:Fallback>
        </mc:AlternateContent>
      </w:r>
      <w:r w:rsidR="0052395F" w:rsidRPr="00100FFE">
        <w:rPr>
          <w:rFonts w:ascii="Times New Roman" w:eastAsia="Times New Roman" w:hAnsi="Times New Roman" w:cs="Times New Roman"/>
          <w:b/>
          <w:bCs/>
          <w:color w:val="000000"/>
          <w:kern w:val="28"/>
          <w:sz w:val="24"/>
          <w:szCs w:val="24"/>
          <w14:ligatures w14:val="standard"/>
          <w14:cntxtAlts/>
        </w:rPr>
        <w:t>Mentoring</w:t>
      </w:r>
      <w:r w:rsidR="0052395F" w:rsidRPr="00AD169E">
        <w:rPr>
          <w:rFonts w:ascii="Times New Roman" w:eastAsia="Times New Roman" w:hAnsi="Times New Roman" w:cs="Times New Roman"/>
          <w:color w:val="000000"/>
          <w:kern w:val="28"/>
          <w:sz w:val="20"/>
          <w14:ligatures w14:val="standard"/>
          <w14:cntxtAlts/>
        </w:rPr>
        <w:t xml:space="preserve"> </w:t>
      </w:r>
      <w:r w:rsidR="0052395F" w:rsidRPr="00100FFE">
        <w:rPr>
          <w:rFonts w:ascii="Times New Roman" w:eastAsia="Times New Roman" w:hAnsi="Times New Roman" w:cs="Times New Roman"/>
          <w:color w:val="000000"/>
          <w:kern w:val="28"/>
          <w:szCs w:val="22"/>
          <w14:ligatures w14:val="standard"/>
          <w14:cntxtAlts/>
        </w:rPr>
        <w:t>is a program in which any youth beginning in grade school though middle school can be partnered with an approved adult community member. The vision is that every young person in Washington state has the supportive relationships they need to thrive and lead happy and successful lives.</w:t>
      </w:r>
    </w:p>
    <w:p w14:paraId="2B0643C1" w14:textId="342CAF9C" w:rsidR="00D47507" w:rsidRDefault="00D47507" w:rsidP="0092297D">
      <w:pPr>
        <w:spacing w:after="0"/>
        <w:ind w:left="-360"/>
        <w:jc w:val="both"/>
        <w:rPr>
          <w:rFonts w:ascii="Times New Roman" w:eastAsia="Times New Roman" w:hAnsi="Times New Roman" w:cs="Times New Roman"/>
          <w:color w:val="000000"/>
          <w:kern w:val="28"/>
          <w:sz w:val="20"/>
          <w14:ligatures w14:val="standard"/>
          <w14:cntxtAlts/>
        </w:rPr>
      </w:pPr>
    </w:p>
    <w:p w14:paraId="4AA7DB8F" w14:textId="57DAD738" w:rsidR="0033737B" w:rsidRPr="0084353B" w:rsidRDefault="0084353B" w:rsidP="0033737B">
      <w:pPr>
        <w:spacing w:after="0"/>
        <w:ind w:left="-360"/>
        <w:jc w:val="both"/>
        <w:rPr>
          <w:rFonts w:ascii="Times New Roman" w:eastAsia="Times New Roman" w:hAnsi="Times New Roman" w:cs="Times New Roman"/>
          <w:b/>
          <w:bCs/>
          <w:color w:val="000000"/>
          <w:kern w:val="28"/>
          <w:sz w:val="28"/>
          <w:szCs w:val="28"/>
          <w14:ligatures w14:val="standard"/>
          <w14:cntxtAlts/>
        </w:rPr>
      </w:pPr>
      <w:r w:rsidRPr="0084353B">
        <w:rPr>
          <w:rFonts w:ascii="Times New Roman" w:eastAsia="Times New Roman" w:hAnsi="Times New Roman" w:cs="Times New Roman"/>
          <w:noProof/>
          <w:color w:val="000000"/>
          <w:kern w:val="28"/>
          <w:sz w:val="10"/>
          <w:szCs w:val="12"/>
        </w:rPr>
        <mc:AlternateContent>
          <mc:Choice Requires="wps">
            <w:drawing>
              <wp:anchor distT="0" distB="0" distL="114300" distR="114300" simplePos="0" relativeHeight="251682816" behindDoc="0" locked="0" layoutInCell="1" allowOverlap="1" wp14:anchorId="6A37D021" wp14:editId="4E5D3E45">
                <wp:simplePos x="0" y="0"/>
                <wp:positionH relativeFrom="column">
                  <wp:posOffset>4825908</wp:posOffset>
                </wp:positionH>
                <wp:positionV relativeFrom="paragraph">
                  <wp:posOffset>193234</wp:posOffset>
                </wp:positionV>
                <wp:extent cx="2162175" cy="1495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62175" cy="1495425"/>
                        </a:xfrm>
                        <a:prstGeom prst="rect">
                          <a:avLst/>
                        </a:prstGeom>
                        <a:noFill/>
                        <a:ln w="6350">
                          <a:noFill/>
                        </a:ln>
                      </wps:spPr>
                      <wps:txbx>
                        <w:txbxContent>
                          <w:p w14:paraId="3F723BBF" w14:textId="3942360B" w:rsidR="005773DD" w:rsidRPr="002D28D7" w:rsidRDefault="002D28D7" w:rsidP="002D28D7">
                            <w:pPr>
                              <w:rPr>
                                <w:rFonts w:ascii="Times New Roman" w:hAnsi="Times New Roman" w:cs="Times New Roman"/>
                                <w:szCs w:val="22"/>
                              </w:rPr>
                            </w:pPr>
                            <w:r w:rsidRPr="002D28D7">
                              <w:rPr>
                                <w:rFonts w:ascii="Times New Roman" w:hAnsi="Times New Roman" w:cs="Times New Roman"/>
                                <w:szCs w:val="22"/>
                              </w:rPr>
                              <w:t>We evaluate our efforts using an annual coalition assessment survey, an annual community survey, the bi-annual Healthy Youth Survey, relevant data from our partner agencies, and program specific evaluation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D021" id="Text Box 8" o:spid="_x0000_s1035" type="#_x0000_t202" style="position:absolute;left:0;text-align:left;margin-left:380pt;margin-top:15.2pt;width:170.25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" filled="f" stroked="f" strokeweight=".5pt">
                <v:textbox>
                  <w:txbxContent>
                    <w:p w14:paraId="3F723BBF" w14:textId="3942360B" w:rsidR="005773DD" w:rsidRPr="002D28D7" w:rsidRDefault="002D28D7" w:rsidP="002D28D7">
                      <w:pPr>
                        <w:rPr>
                          <w:rFonts w:ascii="Times New Roman" w:hAnsi="Times New Roman" w:cs="Times New Roman"/>
                          <w:szCs w:val="22"/>
                        </w:rPr>
                      </w:pPr>
                      <w:r w:rsidRPr="002D28D7">
                        <w:rPr>
                          <w:rFonts w:ascii="Times New Roman" w:hAnsi="Times New Roman" w:cs="Times New Roman"/>
                          <w:szCs w:val="22"/>
                        </w:rPr>
                        <w:t>We evaluate our efforts using an annual coalition assessment survey, an annual community survey, the bi-annual Healthy Youth Survey, relevant data from our partner agencies, and program specific evaluation tools.</w:t>
                      </w:r>
                    </w:p>
                  </w:txbxContent>
                </v:textbox>
              </v:shape>
            </w:pict>
          </mc:Fallback>
        </mc:AlternateContent>
      </w:r>
      <w:r w:rsidR="0033737B" w:rsidRPr="0084353B">
        <w:rPr>
          <w:rFonts w:ascii="Times New Roman" w:eastAsia="Times New Roman" w:hAnsi="Times New Roman" w:cs="Times New Roman"/>
          <w:b/>
          <w:bCs/>
          <w:color w:val="000000"/>
          <w:kern w:val="28"/>
          <w:sz w:val="24"/>
          <w:szCs w:val="28"/>
          <w14:ligatures w14:val="standard"/>
          <w14:cntxtAlts/>
        </w:rPr>
        <w:t>Environmental Strategy</w:t>
      </w:r>
      <w:r w:rsidR="0033737B" w:rsidRPr="0084353B">
        <w:rPr>
          <w:rFonts w:ascii="Times New Roman" w:eastAsia="Times New Roman" w:hAnsi="Times New Roman" w:cs="Times New Roman"/>
          <w:b/>
          <w:bCs/>
          <w:color w:val="000000"/>
          <w:kern w:val="28"/>
          <w:sz w:val="28"/>
          <w:szCs w:val="28"/>
          <w14:ligatures w14:val="standard"/>
          <w14:cntxtAlts/>
        </w:rPr>
        <w:t xml:space="preserve"> </w:t>
      </w:r>
    </w:p>
    <w:p w14:paraId="20B13E18" w14:textId="4CF1072A" w:rsidR="0033737B" w:rsidRPr="005E4B59" w:rsidRDefault="005E4B59" w:rsidP="0092297D">
      <w:pPr>
        <w:spacing w:after="0"/>
        <w:ind w:left="-360"/>
        <w:jc w:val="both"/>
        <w:rPr>
          <w:rFonts w:ascii="Times New Roman" w:eastAsia="Times New Roman" w:hAnsi="Times New Roman" w:cs="Times New Roman"/>
          <w:color w:val="000000"/>
          <w:kern w:val="28"/>
          <w:szCs w:val="22"/>
          <w14:ligatures w14:val="standard"/>
          <w14:cntxtAlts/>
        </w:rPr>
      </w:pPr>
      <w:r>
        <w:rPr>
          <w:rFonts w:ascii="Times New Roman" w:eastAsia="Times New Roman" w:hAnsi="Times New Roman" w:cs="Times New Roman"/>
          <w:color w:val="000000"/>
          <w:kern w:val="28"/>
          <w:szCs w:val="22"/>
          <w14:ligatures w14:val="standard"/>
          <w14:cntxtAlts/>
        </w:rPr>
        <w:t>The coalition is bringing awareness to the community about the dangers of smoking and vaping around youth in public areas, such as play areas in the parks.</w:t>
      </w:r>
      <w:r w:rsidR="0084353B">
        <w:rPr>
          <w:rFonts w:ascii="Times New Roman" w:eastAsia="Times New Roman" w:hAnsi="Times New Roman" w:cs="Times New Roman"/>
          <w:color w:val="000000"/>
          <w:kern w:val="28"/>
          <w:szCs w:val="22"/>
          <w14:ligatures w14:val="standard"/>
          <w14:cntxtAlts/>
        </w:rPr>
        <w:t xml:space="preserve"> </w:t>
      </w:r>
      <w:r>
        <w:rPr>
          <w:rFonts w:ascii="Times New Roman" w:eastAsia="Times New Roman" w:hAnsi="Times New Roman" w:cs="Times New Roman"/>
          <w:color w:val="000000"/>
          <w:kern w:val="28"/>
          <w:szCs w:val="22"/>
          <w14:ligatures w14:val="standard"/>
          <w14:cntxtAlts/>
        </w:rPr>
        <w:br/>
      </w:r>
    </w:p>
    <w:p w14:paraId="69C9E734" w14:textId="451C236C" w:rsidR="0052395F" w:rsidRPr="0084353B" w:rsidRDefault="00D47507" w:rsidP="005E4B59">
      <w:pPr>
        <w:spacing w:after="0"/>
        <w:ind w:left="-360"/>
        <w:jc w:val="both"/>
        <w:rPr>
          <w:rFonts w:ascii="Times New Roman" w:eastAsia="Times New Roman" w:hAnsi="Times New Roman" w:cs="Times New Roman"/>
          <w:color w:val="000000"/>
          <w:kern w:val="28"/>
          <w:sz w:val="10"/>
          <w:szCs w:val="12"/>
          <w14:ligatures w14:val="standard"/>
          <w14:cntxtAlts/>
        </w:rPr>
      </w:pPr>
      <w:r w:rsidRPr="0084353B">
        <w:rPr>
          <w:rFonts w:ascii="Times New Roman" w:eastAsia="Times New Roman" w:hAnsi="Times New Roman" w:cs="Times New Roman"/>
          <w:b/>
          <w:bCs/>
          <w:color w:val="000000"/>
          <w:kern w:val="28"/>
          <w:sz w:val="24"/>
          <w:szCs w:val="28"/>
          <w14:ligatures w14:val="standard"/>
          <w14:cntxtAlts/>
        </w:rPr>
        <w:t xml:space="preserve">Public Awareness Strategy </w:t>
      </w:r>
    </w:p>
    <w:p w14:paraId="4634C017" w14:textId="4941C204" w:rsidR="0052395F" w:rsidRPr="001134AF" w:rsidRDefault="003B6E3B" w:rsidP="0092297D">
      <w:pPr>
        <w:spacing w:after="0"/>
        <w:ind w:left="-360"/>
        <w:rPr>
          <w:rFonts w:ascii="Times New Roman" w:eastAsia="Times New Roman" w:hAnsi="Times New Roman" w:cs="Times New Roman"/>
          <w:color w:val="000000"/>
          <w:kern w:val="28"/>
          <w:sz w:val="12"/>
          <w:szCs w:val="12"/>
          <w14:ligatures w14:val="standard"/>
          <w14:cntxtAlts/>
        </w:rPr>
      </w:pPr>
      <w:r>
        <w:rPr>
          <w:rFonts w:ascii="Times New Roman" w:eastAsia="Times New Roman" w:hAnsi="Times New Roman" w:cs="Times New Roman"/>
          <w:color w:val="000000"/>
          <w:kern w:val="28"/>
          <w:szCs w:val="22"/>
          <w14:ligatures w14:val="standard"/>
          <w14:cntxtAlts/>
        </w:rPr>
        <w:t>We use</w:t>
      </w:r>
      <w:r w:rsidR="005E4B59">
        <w:rPr>
          <w:rFonts w:ascii="Times New Roman" w:eastAsia="Times New Roman" w:hAnsi="Times New Roman" w:cs="Times New Roman"/>
          <w:color w:val="000000"/>
          <w:kern w:val="28"/>
          <w:szCs w:val="22"/>
          <w14:ligatures w14:val="standard"/>
          <w14:cntxtAlts/>
        </w:rPr>
        <w:t xml:space="preserve"> social media and local media to educate the public on issues relating to alcohol, </w:t>
      </w:r>
      <w:proofErr w:type="gramStart"/>
      <w:r w:rsidR="005E4B59">
        <w:rPr>
          <w:rFonts w:ascii="Times New Roman" w:eastAsia="Times New Roman" w:hAnsi="Times New Roman" w:cs="Times New Roman"/>
          <w:color w:val="000000"/>
          <w:kern w:val="28"/>
          <w:szCs w:val="22"/>
          <w14:ligatures w14:val="standard"/>
          <w14:cntxtAlts/>
        </w:rPr>
        <w:t>tobacco</w:t>
      </w:r>
      <w:proofErr w:type="gramEnd"/>
      <w:r w:rsidR="005E4B59">
        <w:rPr>
          <w:rFonts w:ascii="Times New Roman" w:eastAsia="Times New Roman" w:hAnsi="Times New Roman" w:cs="Times New Roman"/>
          <w:color w:val="000000"/>
          <w:kern w:val="28"/>
          <w:szCs w:val="22"/>
          <w14:ligatures w14:val="standard"/>
          <w14:cntxtAlts/>
        </w:rPr>
        <w:t xml:space="preserve"> and other drug issues specific to </w:t>
      </w:r>
      <w:r>
        <w:rPr>
          <w:rFonts w:ascii="Times New Roman" w:eastAsia="Times New Roman" w:hAnsi="Times New Roman" w:cs="Times New Roman"/>
          <w:color w:val="000000"/>
          <w:kern w:val="28"/>
          <w:szCs w:val="22"/>
          <w14:ligatures w14:val="standard"/>
          <w14:cntxtAlts/>
        </w:rPr>
        <w:t>Wahkiakum County</w:t>
      </w:r>
      <w:r w:rsidR="005E4B59">
        <w:rPr>
          <w:rFonts w:ascii="Times New Roman" w:eastAsia="Times New Roman" w:hAnsi="Times New Roman" w:cs="Times New Roman"/>
          <w:color w:val="000000"/>
          <w:kern w:val="28"/>
          <w:szCs w:val="22"/>
          <w14:ligatures w14:val="standard"/>
          <w14:cntxtAlts/>
        </w:rPr>
        <w:t xml:space="preserve">. </w:t>
      </w:r>
    </w:p>
    <w:sectPr w:rsidR="0052395F" w:rsidRPr="001134AF" w:rsidSect="005E4B59">
      <w:headerReference w:type="first" r:id="rId22"/>
      <w:pgSz w:w="12240" w:h="15840"/>
      <w:pgMar w:top="540" w:right="1080" w:bottom="180" w:left="43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2D8CC" w14:textId="77777777" w:rsidR="007F26EA" w:rsidRDefault="007F26EA" w:rsidP="005F4758">
      <w:r>
        <w:separator/>
      </w:r>
    </w:p>
  </w:endnote>
  <w:endnote w:type="continuationSeparator" w:id="0">
    <w:p w14:paraId="3361BC26" w14:textId="77777777" w:rsidR="007F26EA" w:rsidRDefault="007F26EA" w:rsidP="005F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altName w:val="Arial"/>
    <w:charset w:val="00"/>
    <w:family w:val="swiss"/>
    <w:pitch w:val="variable"/>
    <w:sig w:usb0="600002F7" w:usb1="02000001" w:usb2="00000000" w:usb3="00000000" w:csb0="0000019F" w:csb1="00000000"/>
    <w:embedRegular r:id="rId1" w:fontKey="{7DC92683-3C1C-430F-8A56-6245E87B14D8}"/>
    <w:embedBold r:id="rId2" w:fontKey="{B9757D7D-5AAC-4054-9FE7-5262EC5EDA01}"/>
  </w:font>
  <w:font w:name="Calibri">
    <w:panose1 w:val="020F0502020204030204"/>
    <w:charset w:val="00"/>
    <w:family w:val="swiss"/>
    <w:pitch w:val="variable"/>
    <w:sig w:usb0="E4002EFF" w:usb1="C000247B" w:usb2="00000009" w:usb3="00000000" w:csb0="000001FF" w:csb1="00000000"/>
    <w:embedRegular r:id="rId3" w:fontKey="{558A4A77-95AB-425E-83FA-8DEDFAF875C5}"/>
    <w:embedBold r:id="rId4" w:fontKey="{050C6DAE-C620-4498-918E-6D0B4D69059E}"/>
  </w:font>
  <w:font w:name="Tahoma">
    <w:panose1 w:val="020B0604030504040204"/>
    <w:charset w:val="00"/>
    <w:family w:val="swiss"/>
    <w:pitch w:val="variable"/>
    <w:sig w:usb0="E1002EFF" w:usb1="C000605B" w:usb2="00000029" w:usb3="00000000" w:csb0="000101FF" w:csb1="00000000"/>
    <w:embedRegular r:id="rId5" w:fontKey="{764EA1A5-FCEC-48FA-A4FE-5F8646032655}"/>
    <w:embedBold r:id="rId6" w:fontKey="{9FB9E797-52BE-45A2-A8C9-D4D9AF1738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rela Round">
    <w:charset w:val="B1"/>
    <w:family w:val="auto"/>
    <w:pitch w:val="variable"/>
    <w:sig w:usb0="20000807" w:usb1="00000003" w:usb2="00000000" w:usb3="00000000" w:csb0="000001B3" w:csb1="00000000"/>
    <w:embedRegular r:id="rId7" w:fontKey="{A732F76B-84CA-4298-A6CC-5A964EAD4971}"/>
  </w:font>
  <w:font w:name="Source Sans Pro SemiBold">
    <w:charset w:val="00"/>
    <w:family w:val="swiss"/>
    <w:pitch w:val="variable"/>
    <w:sig w:usb0="600002F7" w:usb1="02000001" w:usb2="00000000" w:usb3="00000000" w:csb0="0000019F" w:csb1="00000000"/>
    <w:embedRegular r:id="rId8" w:fontKey="{0F11AA18-F842-4656-84ED-04E5151C5159}"/>
  </w:font>
  <w:font w:name="Calibri Light">
    <w:panose1 w:val="020F0302020204030204"/>
    <w:charset w:val="00"/>
    <w:family w:val="swiss"/>
    <w:pitch w:val="variable"/>
    <w:sig w:usb0="E4002EFF" w:usb1="C000247B" w:usb2="00000009" w:usb3="00000000" w:csb0="000001FF" w:csb1="00000000"/>
    <w:embedRegular r:id="rId9" w:fontKey="{49158528-6480-41D7-8765-895F1ABAAF89}"/>
  </w:font>
  <w:font w:name="Source Sans Pro Light">
    <w:charset w:val="00"/>
    <w:family w:val="swiss"/>
    <w:pitch w:val="variable"/>
    <w:sig w:usb0="600002F7" w:usb1="02000001" w:usb2="00000000" w:usb3="00000000" w:csb0="0000019F" w:csb1="00000000"/>
    <w:embedRegular r:id="rId10" w:fontKey="{4A8808B0-149E-41A0-A1B8-E3B83847BE2C}"/>
  </w:font>
  <w:font w:name="Segoe UI">
    <w:panose1 w:val="020B0502040204020203"/>
    <w:charset w:val="00"/>
    <w:family w:val="swiss"/>
    <w:pitch w:val="variable"/>
    <w:sig w:usb0="E4002EFF" w:usb1="C000E47F" w:usb2="00000009" w:usb3="00000000" w:csb0="000001FF" w:csb1="00000000"/>
    <w:embedRegular r:id="rId11" w:fontKey="{CAE6CE6D-7DF2-4EFF-9F5B-0B0A77C1BF3A}"/>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45FDE" w14:textId="77777777" w:rsidR="007F26EA" w:rsidRDefault="007F26EA" w:rsidP="005F4758">
      <w:r>
        <w:separator/>
      </w:r>
    </w:p>
  </w:footnote>
  <w:footnote w:type="continuationSeparator" w:id="0">
    <w:p w14:paraId="433355B9" w14:textId="77777777" w:rsidR="007F26EA" w:rsidRDefault="007F26EA" w:rsidP="005F4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3006" w14:textId="77777777" w:rsidR="00E32AFD" w:rsidRDefault="00E32AFD" w:rsidP="00E32AFD">
    <w:pPr>
      <w:pStyle w:val="Title"/>
    </w:pPr>
  </w:p>
  <w:p w14:paraId="36853EC8" w14:textId="77777777" w:rsidR="00D416AE" w:rsidRDefault="00095164" w:rsidP="00E32AFD">
    <w:pPr>
      <w:pStyle w:val="Title"/>
    </w:pPr>
    <w:r>
      <mc:AlternateContent>
        <mc:Choice Requires="wps">
          <w:drawing>
            <wp:anchor distT="45720" distB="45720" distL="114300" distR="114300" simplePos="0" relativeHeight="251664384" behindDoc="0" locked="0" layoutInCell="1" allowOverlap="1" wp14:anchorId="4E484179" wp14:editId="45049234">
              <wp:simplePos x="0" y="0"/>
              <wp:positionH relativeFrom="page">
                <wp:posOffset>445</wp:posOffset>
              </wp:positionH>
              <wp:positionV relativeFrom="page">
                <wp:posOffset>0</wp:posOffset>
              </wp:positionV>
              <wp:extent cx="7772400" cy="137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71600"/>
                      </a:xfrm>
                      <a:prstGeom prst="rect">
                        <a:avLst/>
                      </a:prstGeom>
                      <a:solidFill>
                        <a:schemeClr val="accent1"/>
                      </a:solidFill>
                      <a:ln w="9525">
                        <a:noFill/>
                        <a:miter lim="800000"/>
                        <a:headEnd/>
                        <a:tailEnd/>
                      </a:ln>
                    </wps:spPr>
                    <wps:txbx>
                      <w:txbxContent>
                        <w:p w14:paraId="5170B572" w14:textId="77777777" w:rsidR="00095164" w:rsidRDefault="00B95FAE" w:rsidP="00B95FAE">
                          <w:pPr>
                            <w:pStyle w:val="Title"/>
                          </w:pPr>
                          <w:r>
                            <w:t>Community Prevention &amp; Wellness Initiative</w:t>
                          </w:r>
                        </w:p>
                        <w:p w14:paraId="6BEDBF9C" w14:textId="77777777" w:rsidR="00B95FAE" w:rsidRPr="00B95FAE" w:rsidRDefault="00B95FAE" w:rsidP="00B95FAE">
                          <w:pPr>
                            <w:pStyle w:val="Subtitle"/>
                          </w:pPr>
                          <w:r>
                            <w:t xml:space="preserve">Partners for Healthy </w:t>
                          </w:r>
                          <w:r w:rsidRPr="00B95FAE">
                            <w:t>Communities</w:t>
                          </w:r>
                        </w:p>
                      </w:txbxContent>
                    </wps:txbx>
                    <wps:bodyPr rot="0" vert="horz" wrap="square" lIns="45720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484179" id="_x0000_t202" coordsize="21600,21600" o:spt="202" path="m,l,21600r21600,l21600,xe">
              <v:stroke joinstyle="miter"/>
              <v:path gradientshapeok="t" o:connecttype="rect"/>
            </v:shapetype>
            <v:shape id="_x0000_s1036" type="#_x0000_t202" style="position:absolute;margin-left:.05pt;margin-top:0;width:612pt;height:108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" fillcolor="#0077c8 [3204]" stroked="f">
              <v:textbox inset="36pt,,36pt">
                <w:txbxContent>
                  <w:p w14:paraId="5170B572" w14:textId="77777777" w:rsidR="00095164" w:rsidRDefault="00B95FAE" w:rsidP="00B95FAE">
                    <w:pPr>
                      <w:pStyle w:val="Title"/>
                    </w:pPr>
                    <w:r>
                      <w:t>Community Prevention &amp; Wellness Initiative</w:t>
                    </w:r>
                  </w:p>
                  <w:p w14:paraId="6BEDBF9C" w14:textId="77777777" w:rsidR="00B95FAE" w:rsidRPr="00B95FAE" w:rsidRDefault="00B95FAE" w:rsidP="00B95FAE">
                    <w:pPr>
                      <w:pStyle w:val="Subtitle"/>
                    </w:pPr>
                    <w:r>
                      <w:t xml:space="preserve">Partners for Healthy </w:t>
                    </w:r>
                    <w:r w:rsidRPr="00B95FAE">
                      <w:t>Communities</w:t>
                    </w:r>
                  </w:p>
                </w:txbxContent>
              </v:textbox>
              <w10:wrap anchorx="page" anchory="page"/>
            </v:shape>
          </w:pict>
        </mc:Fallback>
      </mc:AlternateContent>
    </w:r>
    <w:r w:rsidR="006E5718">
      <mc:AlternateContent>
        <mc:Choice Requires="wps">
          <w:drawing>
            <wp:anchor distT="0" distB="0" distL="114300" distR="114300" simplePos="0" relativeHeight="251660288" behindDoc="1" locked="1" layoutInCell="1" allowOverlap="1" wp14:anchorId="5B69A729" wp14:editId="16DD3760">
              <wp:simplePos x="0" y="0"/>
              <wp:positionH relativeFrom="page">
                <wp:posOffset>0</wp:posOffset>
              </wp:positionH>
              <wp:positionV relativeFrom="page">
                <wp:posOffset>1371600</wp:posOffset>
              </wp:positionV>
              <wp:extent cx="2286000" cy="8686800"/>
              <wp:effectExtent l="0" t="0" r="0" b="0"/>
              <wp:wrapNone/>
              <wp:docPr id="2" name="Rectangle 2"/>
              <wp:cNvGraphicFramePr/>
              <a:graphic xmlns:a="http://schemas.openxmlformats.org/drawingml/2006/main">
                <a:graphicData uri="http://schemas.microsoft.com/office/word/2010/wordprocessingShape">
                  <wps:wsp>
                    <wps:cNvSpPr/>
                    <wps:spPr>
                      <a:xfrm>
                        <a:off x="0" y="0"/>
                        <a:ext cx="2286000" cy="86868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F9D5A" id="Rectangle 2" o:spid="_x0000_s1026" style="position:absolute;margin-left:0;margin-top:108pt;width:180pt;height:6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" fillcolor="#97d700" stroked="f" strokeweight="1pt">
              <w10:wrap anchorx="page" anchory="page"/>
              <w10:anchorlock/>
            </v:rect>
          </w:pict>
        </mc:Fallback>
      </mc:AlternateContent>
    </w:r>
  </w:p>
  <w:p w14:paraId="30C64803" w14:textId="77777777" w:rsidR="00E32AFD" w:rsidRPr="00E32AFD" w:rsidRDefault="00E32AFD" w:rsidP="00E32A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75082"/>
    <w:multiLevelType w:val="hybridMultilevel"/>
    <w:tmpl w:val="BEC8A478"/>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B7103"/>
    <w:multiLevelType w:val="hybridMultilevel"/>
    <w:tmpl w:val="CB4CCC6C"/>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A41AB"/>
    <w:multiLevelType w:val="hybridMultilevel"/>
    <w:tmpl w:val="F98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FC0AF7"/>
    <w:multiLevelType w:val="hybridMultilevel"/>
    <w:tmpl w:val="59BC170A"/>
    <w:lvl w:ilvl="0" w:tplc="04090001">
      <w:start w:val="1"/>
      <w:numFmt w:val="bullet"/>
      <w:lvlText w:val=""/>
      <w:lvlJc w:val="left"/>
      <w:pPr>
        <w:ind w:left="360" w:hanging="360"/>
      </w:pPr>
      <w:rPr>
        <w:rFonts w:ascii="Symbol" w:hAnsi="Symbol" w:hint="default"/>
      </w:rPr>
    </w:lvl>
    <w:lvl w:ilvl="1" w:tplc="467443D8">
      <w:numFmt w:val="bullet"/>
      <w:lvlText w:val="·"/>
      <w:lvlJc w:val="left"/>
      <w:pPr>
        <w:ind w:left="1080" w:hanging="360"/>
      </w:pPr>
      <w:rPr>
        <w:rFonts w:ascii="Calibri" w:eastAsia="Times New Roman"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60504270">
    <w:abstractNumId w:val="2"/>
  </w:num>
  <w:num w:numId="2" w16cid:durableId="1929150202">
    <w:abstractNumId w:val="1"/>
  </w:num>
  <w:num w:numId="3" w16cid:durableId="1699038130">
    <w:abstractNumId w:val="0"/>
  </w:num>
  <w:num w:numId="4" w16cid:durableId="1726951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6AE"/>
    <w:rsid w:val="00002936"/>
    <w:rsid w:val="00014F5D"/>
    <w:rsid w:val="00025C2F"/>
    <w:rsid w:val="00030A5C"/>
    <w:rsid w:val="0003571E"/>
    <w:rsid w:val="000561D8"/>
    <w:rsid w:val="000871B2"/>
    <w:rsid w:val="00090857"/>
    <w:rsid w:val="00095164"/>
    <w:rsid w:val="000C0C4F"/>
    <w:rsid w:val="00100FFE"/>
    <w:rsid w:val="001062E3"/>
    <w:rsid w:val="00111215"/>
    <w:rsid w:val="001134AF"/>
    <w:rsid w:val="00116D69"/>
    <w:rsid w:val="001302F1"/>
    <w:rsid w:val="00157106"/>
    <w:rsid w:val="00163881"/>
    <w:rsid w:val="001666F4"/>
    <w:rsid w:val="00167DCD"/>
    <w:rsid w:val="00187CC2"/>
    <w:rsid w:val="001A20C0"/>
    <w:rsid w:val="001B2BFB"/>
    <w:rsid w:val="001B6630"/>
    <w:rsid w:val="00210ECA"/>
    <w:rsid w:val="00225E12"/>
    <w:rsid w:val="00250DA2"/>
    <w:rsid w:val="00265AA7"/>
    <w:rsid w:val="00266410"/>
    <w:rsid w:val="00266A4F"/>
    <w:rsid w:val="002D28D7"/>
    <w:rsid w:val="002D4B42"/>
    <w:rsid w:val="002F06C9"/>
    <w:rsid w:val="00301A12"/>
    <w:rsid w:val="0033737B"/>
    <w:rsid w:val="00357CB3"/>
    <w:rsid w:val="003724B5"/>
    <w:rsid w:val="00374741"/>
    <w:rsid w:val="00374C89"/>
    <w:rsid w:val="00375C2D"/>
    <w:rsid w:val="003762C1"/>
    <w:rsid w:val="0038050F"/>
    <w:rsid w:val="00390BBF"/>
    <w:rsid w:val="003A618F"/>
    <w:rsid w:val="003B6E3B"/>
    <w:rsid w:val="003D0DBD"/>
    <w:rsid w:val="003D1999"/>
    <w:rsid w:val="00450A68"/>
    <w:rsid w:val="0046216C"/>
    <w:rsid w:val="00475256"/>
    <w:rsid w:val="004779F1"/>
    <w:rsid w:val="00483646"/>
    <w:rsid w:val="004A7436"/>
    <w:rsid w:val="004B22F4"/>
    <w:rsid w:val="004C73FF"/>
    <w:rsid w:val="004D1E77"/>
    <w:rsid w:val="004D4144"/>
    <w:rsid w:val="005057E2"/>
    <w:rsid w:val="005141C0"/>
    <w:rsid w:val="005172D0"/>
    <w:rsid w:val="00517336"/>
    <w:rsid w:val="005212AC"/>
    <w:rsid w:val="0052395F"/>
    <w:rsid w:val="00525E63"/>
    <w:rsid w:val="00547F89"/>
    <w:rsid w:val="005773DD"/>
    <w:rsid w:val="0059453F"/>
    <w:rsid w:val="005A145E"/>
    <w:rsid w:val="005A4209"/>
    <w:rsid w:val="005A5FD8"/>
    <w:rsid w:val="005B5FB4"/>
    <w:rsid w:val="005E0E29"/>
    <w:rsid w:val="005E4B59"/>
    <w:rsid w:val="005E6192"/>
    <w:rsid w:val="005F3EA0"/>
    <w:rsid w:val="005F4758"/>
    <w:rsid w:val="0060021D"/>
    <w:rsid w:val="00602733"/>
    <w:rsid w:val="006175E5"/>
    <w:rsid w:val="00622D9F"/>
    <w:rsid w:val="00623575"/>
    <w:rsid w:val="00640564"/>
    <w:rsid w:val="0064062A"/>
    <w:rsid w:val="0064427C"/>
    <w:rsid w:val="00647600"/>
    <w:rsid w:val="006C75A1"/>
    <w:rsid w:val="006D017D"/>
    <w:rsid w:val="006E5718"/>
    <w:rsid w:val="006E6FAF"/>
    <w:rsid w:val="00706044"/>
    <w:rsid w:val="00706198"/>
    <w:rsid w:val="00714872"/>
    <w:rsid w:val="007228E0"/>
    <w:rsid w:val="00730E14"/>
    <w:rsid w:val="007334C4"/>
    <w:rsid w:val="00756B9D"/>
    <w:rsid w:val="007633D4"/>
    <w:rsid w:val="00773963"/>
    <w:rsid w:val="0079473B"/>
    <w:rsid w:val="007A632E"/>
    <w:rsid w:val="007B3952"/>
    <w:rsid w:val="007B606D"/>
    <w:rsid w:val="007C5FE3"/>
    <w:rsid w:val="007D2BEC"/>
    <w:rsid w:val="007E3967"/>
    <w:rsid w:val="007F26EA"/>
    <w:rsid w:val="007F5D1A"/>
    <w:rsid w:val="00810530"/>
    <w:rsid w:val="008110C2"/>
    <w:rsid w:val="008227A3"/>
    <w:rsid w:val="008241F5"/>
    <w:rsid w:val="008412B6"/>
    <w:rsid w:val="0084353B"/>
    <w:rsid w:val="00845AD6"/>
    <w:rsid w:val="00850708"/>
    <w:rsid w:val="008674B3"/>
    <w:rsid w:val="008704E9"/>
    <w:rsid w:val="008B5603"/>
    <w:rsid w:val="008F01C2"/>
    <w:rsid w:val="00906B4E"/>
    <w:rsid w:val="00912F3D"/>
    <w:rsid w:val="0092297D"/>
    <w:rsid w:val="00925883"/>
    <w:rsid w:val="00972AD4"/>
    <w:rsid w:val="00976A21"/>
    <w:rsid w:val="00993ACA"/>
    <w:rsid w:val="00996EE5"/>
    <w:rsid w:val="009A17CF"/>
    <w:rsid w:val="009E4E84"/>
    <w:rsid w:val="00A01FC5"/>
    <w:rsid w:val="00A12CF7"/>
    <w:rsid w:val="00A25079"/>
    <w:rsid w:val="00A27515"/>
    <w:rsid w:val="00A35F84"/>
    <w:rsid w:val="00A44BFB"/>
    <w:rsid w:val="00A455FE"/>
    <w:rsid w:val="00A5004A"/>
    <w:rsid w:val="00A5541C"/>
    <w:rsid w:val="00A6453B"/>
    <w:rsid w:val="00A942D7"/>
    <w:rsid w:val="00AA3EA4"/>
    <w:rsid w:val="00AB11F1"/>
    <w:rsid w:val="00AB726B"/>
    <w:rsid w:val="00AC05F8"/>
    <w:rsid w:val="00AC175C"/>
    <w:rsid w:val="00AD0032"/>
    <w:rsid w:val="00AD169E"/>
    <w:rsid w:val="00AE64E7"/>
    <w:rsid w:val="00AF402F"/>
    <w:rsid w:val="00B12968"/>
    <w:rsid w:val="00B27201"/>
    <w:rsid w:val="00B37245"/>
    <w:rsid w:val="00B77F0F"/>
    <w:rsid w:val="00B812C6"/>
    <w:rsid w:val="00B95FAE"/>
    <w:rsid w:val="00BC1962"/>
    <w:rsid w:val="00BC3087"/>
    <w:rsid w:val="00BD12B3"/>
    <w:rsid w:val="00BF168B"/>
    <w:rsid w:val="00BF6FE5"/>
    <w:rsid w:val="00C043E1"/>
    <w:rsid w:val="00C418D7"/>
    <w:rsid w:val="00C64BC9"/>
    <w:rsid w:val="00C77C5E"/>
    <w:rsid w:val="00C96470"/>
    <w:rsid w:val="00CA0725"/>
    <w:rsid w:val="00CA5DE4"/>
    <w:rsid w:val="00CE22EF"/>
    <w:rsid w:val="00CF1D78"/>
    <w:rsid w:val="00D022D5"/>
    <w:rsid w:val="00D0311B"/>
    <w:rsid w:val="00D074C7"/>
    <w:rsid w:val="00D10E6E"/>
    <w:rsid w:val="00D250AA"/>
    <w:rsid w:val="00D3092C"/>
    <w:rsid w:val="00D416AE"/>
    <w:rsid w:val="00D4528B"/>
    <w:rsid w:val="00D47507"/>
    <w:rsid w:val="00D55B47"/>
    <w:rsid w:val="00D65F18"/>
    <w:rsid w:val="00D938A3"/>
    <w:rsid w:val="00DB242C"/>
    <w:rsid w:val="00DB51F0"/>
    <w:rsid w:val="00DD41F3"/>
    <w:rsid w:val="00DE00E1"/>
    <w:rsid w:val="00DE59BD"/>
    <w:rsid w:val="00DF0112"/>
    <w:rsid w:val="00E068EF"/>
    <w:rsid w:val="00E32AFD"/>
    <w:rsid w:val="00E7527E"/>
    <w:rsid w:val="00E828F8"/>
    <w:rsid w:val="00E9085D"/>
    <w:rsid w:val="00EB2F0C"/>
    <w:rsid w:val="00EB4DCF"/>
    <w:rsid w:val="00EE1D5A"/>
    <w:rsid w:val="00F03A4A"/>
    <w:rsid w:val="00F143F8"/>
    <w:rsid w:val="00F176C2"/>
    <w:rsid w:val="00F4762E"/>
    <w:rsid w:val="00F55011"/>
    <w:rsid w:val="00F65ECE"/>
    <w:rsid w:val="00F914A1"/>
    <w:rsid w:val="00FC0D8E"/>
    <w:rsid w:val="00FD3667"/>
    <w:rsid w:val="00FE3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E3B4C"/>
  <w15:chartTrackingRefBased/>
  <w15:docId w15:val="{A8C3E537-A434-4E82-84EE-61C21953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A4A"/>
    <w:pPr>
      <w:spacing w:after="220" w:line="240" w:lineRule="auto"/>
    </w:pPr>
    <w:rPr>
      <w:rFonts w:ascii="Source Sans Pro" w:hAnsi="Source Sans Pro" w:cs="Tahoma"/>
      <w:szCs w:val="20"/>
    </w:rPr>
  </w:style>
  <w:style w:type="paragraph" w:styleId="Heading1">
    <w:name w:val="heading 1"/>
    <w:basedOn w:val="Normal"/>
    <w:next w:val="Normal"/>
    <w:link w:val="Heading1Char"/>
    <w:uiPriority w:val="9"/>
    <w:qFormat/>
    <w:rsid w:val="00A5004A"/>
    <w:pPr>
      <w:keepNext/>
      <w:keepLines/>
      <w:spacing w:after="0"/>
      <w:outlineLvl w:val="0"/>
    </w:pPr>
    <w:rPr>
      <w:rFonts w:ascii="Varela Round" w:eastAsiaTheme="majorEastAsia" w:hAnsi="Varela Round"/>
      <w:color w:val="0077C8"/>
      <w:sz w:val="48"/>
      <w:szCs w:val="48"/>
    </w:rPr>
  </w:style>
  <w:style w:type="paragraph" w:styleId="Heading2">
    <w:name w:val="heading 2"/>
    <w:basedOn w:val="Normal"/>
    <w:next w:val="Normal"/>
    <w:link w:val="Heading2Char"/>
    <w:uiPriority w:val="9"/>
    <w:unhideWhenUsed/>
    <w:qFormat/>
    <w:rsid w:val="00F03A4A"/>
    <w:pPr>
      <w:keepNext/>
      <w:keepLines/>
      <w:spacing w:after="0"/>
      <w:outlineLvl w:val="1"/>
    </w:pPr>
    <w:rPr>
      <w:rFonts w:ascii="Source Sans Pro SemiBold" w:eastAsiaTheme="majorEastAsia" w:hAnsi="Source Sans Pro SemiBold" w:cstheme="majorHAnsi"/>
      <w:color w:val="97D700"/>
      <w:sz w:val="36"/>
      <w:szCs w:val="36"/>
    </w:rPr>
  </w:style>
  <w:style w:type="paragraph" w:styleId="Heading3">
    <w:name w:val="heading 3"/>
    <w:basedOn w:val="Normal"/>
    <w:next w:val="Normal"/>
    <w:link w:val="Heading3Char"/>
    <w:uiPriority w:val="9"/>
    <w:unhideWhenUsed/>
    <w:qFormat/>
    <w:rsid w:val="00E32AFD"/>
    <w:pPr>
      <w:keepNext/>
      <w:keepLines/>
      <w:pBdr>
        <w:left w:val="single" w:sz="48" w:space="29" w:color="0077C8" w:themeColor="accent1"/>
        <w:right w:val="single" w:sz="48" w:space="29" w:color="0077C8" w:themeColor="accent1"/>
      </w:pBdr>
      <w:shd w:val="clear" w:color="auto" w:fill="0077C8" w:themeFill="accent1"/>
      <w:spacing w:before="40" w:after="0"/>
      <w:outlineLvl w:val="2"/>
    </w:pPr>
    <w:rPr>
      <w:rFonts w:eastAsiaTheme="majorEastAsia" w:cstheme="majorBidi"/>
      <w:b/>
      <w:color w:val="FFFFFF" w:themeColor="background1"/>
      <w:sz w:val="24"/>
      <w:szCs w:val="24"/>
    </w:rPr>
  </w:style>
  <w:style w:type="paragraph" w:styleId="Heading4">
    <w:name w:val="heading 4"/>
    <w:basedOn w:val="Normal"/>
    <w:next w:val="Normal"/>
    <w:link w:val="Heading4Char"/>
    <w:autoRedefine/>
    <w:uiPriority w:val="9"/>
    <w:unhideWhenUsed/>
    <w:qFormat/>
    <w:rsid w:val="0084353B"/>
    <w:pPr>
      <w:keepNext/>
      <w:keepLines/>
      <w:spacing w:after="0"/>
      <w:outlineLvl w:val="3"/>
    </w:pPr>
    <w:rPr>
      <w:rFonts w:ascii="Times New Roman" w:eastAsiaTheme="majorEastAsia" w:hAnsi="Times New Roman" w:cs="Times New Roman"/>
      <w:b/>
      <w:bCs/>
      <w:iCs/>
      <w:szCs w:val="22"/>
      <w:u w:val="single"/>
    </w:rPr>
  </w:style>
  <w:style w:type="paragraph" w:styleId="Heading5">
    <w:name w:val="heading 5"/>
    <w:basedOn w:val="Normal"/>
    <w:next w:val="Normal"/>
    <w:link w:val="Heading5Char"/>
    <w:uiPriority w:val="9"/>
    <w:unhideWhenUsed/>
    <w:qFormat/>
    <w:rsid w:val="00C64BC9"/>
    <w:pPr>
      <w:keepNext/>
      <w:keepLines/>
      <w:spacing w:before="40" w:after="0"/>
      <w:outlineLvl w:val="4"/>
    </w:pPr>
    <w:rPr>
      <w:rFonts w:asciiTheme="majorHAnsi" w:eastAsiaTheme="majorEastAsia" w:hAnsiTheme="majorHAnsi" w:cstheme="majorBidi"/>
      <w:color w:val="0058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6AE"/>
    <w:pPr>
      <w:tabs>
        <w:tab w:val="center" w:pos="4680"/>
        <w:tab w:val="right" w:pos="9360"/>
      </w:tabs>
      <w:spacing w:after="0"/>
    </w:pPr>
  </w:style>
  <w:style w:type="character" w:customStyle="1" w:styleId="HeaderChar">
    <w:name w:val="Header Char"/>
    <w:basedOn w:val="DefaultParagraphFont"/>
    <w:link w:val="Header"/>
    <w:uiPriority w:val="99"/>
    <w:rsid w:val="00D416AE"/>
  </w:style>
  <w:style w:type="paragraph" w:styleId="Footer">
    <w:name w:val="footer"/>
    <w:basedOn w:val="Normal"/>
    <w:link w:val="FooterChar"/>
    <w:uiPriority w:val="99"/>
    <w:unhideWhenUsed/>
    <w:rsid w:val="00D416AE"/>
    <w:pPr>
      <w:tabs>
        <w:tab w:val="center" w:pos="4680"/>
        <w:tab w:val="right" w:pos="9360"/>
      </w:tabs>
      <w:spacing w:after="0"/>
    </w:pPr>
  </w:style>
  <w:style w:type="character" w:customStyle="1" w:styleId="FooterChar">
    <w:name w:val="Footer Char"/>
    <w:basedOn w:val="DefaultParagraphFont"/>
    <w:link w:val="Footer"/>
    <w:uiPriority w:val="99"/>
    <w:rsid w:val="00D416AE"/>
  </w:style>
  <w:style w:type="paragraph" w:styleId="Title">
    <w:name w:val="Title"/>
    <w:basedOn w:val="Normal"/>
    <w:next w:val="Normal"/>
    <w:link w:val="TitleChar"/>
    <w:uiPriority w:val="10"/>
    <w:qFormat/>
    <w:rsid w:val="00B95FAE"/>
    <w:pPr>
      <w:spacing w:after="0"/>
      <w:contextualSpacing/>
    </w:pPr>
    <w:rPr>
      <w:rFonts w:ascii="Varela Round" w:eastAsiaTheme="majorEastAsia" w:hAnsi="Varela Round"/>
      <w:noProof/>
      <w:color w:val="FFFFFF" w:themeColor="background1"/>
      <w:spacing w:val="-10"/>
      <w:kern w:val="28"/>
      <w:sz w:val="52"/>
      <w:szCs w:val="56"/>
    </w:rPr>
  </w:style>
  <w:style w:type="character" w:customStyle="1" w:styleId="TitleChar">
    <w:name w:val="Title Char"/>
    <w:basedOn w:val="DefaultParagraphFont"/>
    <w:link w:val="Title"/>
    <w:uiPriority w:val="10"/>
    <w:rsid w:val="00B95FAE"/>
    <w:rPr>
      <w:rFonts w:ascii="Varela Round" w:eastAsiaTheme="majorEastAsia" w:hAnsi="Varela Round" w:cs="Tahoma"/>
      <w:noProof/>
      <w:color w:val="FFFFFF" w:themeColor="background1"/>
      <w:spacing w:val="-10"/>
      <w:kern w:val="28"/>
      <w:sz w:val="52"/>
      <w:szCs w:val="56"/>
    </w:rPr>
  </w:style>
  <w:style w:type="character" w:customStyle="1" w:styleId="Heading1Char">
    <w:name w:val="Heading 1 Char"/>
    <w:basedOn w:val="DefaultParagraphFont"/>
    <w:link w:val="Heading1"/>
    <w:uiPriority w:val="9"/>
    <w:rsid w:val="00A5004A"/>
    <w:rPr>
      <w:rFonts w:ascii="Varela Round" w:eastAsiaTheme="majorEastAsia" w:hAnsi="Varela Round" w:cs="Tahoma"/>
      <w:color w:val="0077C8"/>
      <w:sz w:val="48"/>
      <w:szCs w:val="48"/>
    </w:rPr>
  </w:style>
  <w:style w:type="character" w:customStyle="1" w:styleId="Heading2Char">
    <w:name w:val="Heading 2 Char"/>
    <w:basedOn w:val="DefaultParagraphFont"/>
    <w:link w:val="Heading2"/>
    <w:uiPriority w:val="9"/>
    <w:rsid w:val="00F03A4A"/>
    <w:rPr>
      <w:rFonts w:ascii="Source Sans Pro SemiBold" w:eastAsiaTheme="majorEastAsia" w:hAnsi="Source Sans Pro SemiBold" w:cstheme="majorHAnsi"/>
      <w:color w:val="97D700"/>
      <w:sz w:val="36"/>
      <w:szCs w:val="36"/>
    </w:rPr>
  </w:style>
  <w:style w:type="paragraph" w:styleId="Subtitle">
    <w:name w:val="Subtitle"/>
    <w:basedOn w:val="Normal"/>
    <w:next w:val="Normal"/>
    <w:link w:val="SubtitleChar"/>
    <w:uiPriority w:val="11"/>
    <w:qFormat/>
    <w:rsid w:val="00B95FAE"/>
    <w:pPr>
      <w:numPr>
        <w:ilvl w:val="1"/>
      </w:numPr>
      <w:spacing w:after="0"/>
      <w:jc w:val="both"/>
    </w:pPr>
    <w:rPr>
      <w:rFonts w:ascii="Source Sans Pro Light" w:eastAsiaTheme="minorEastAsia" w:hAnsi="Source Sans Pro Light"/>
      <w:color w:val="FFFFFF" w:themeColor="background1"/>
      <w:spacing w:val="15"/>
      <w:sz w:val="36"/>
      <w:szCs w:val="36"/>
    </w:rPr>
  </w:style>
  <w:style w:type="character" w:customStyle="1" w:styleId="SubtitleChar">
    <w:name w:val="Subtitle Char"/>
    <w:basedOn w:val="DefaultParagraphFont"/>
    <w:link w:val="Subtitle"/>
    <w:uiPriority w:val="11"/>
    <w:rsid w:val="00B95FAE"/>
    <w:rPr>
      <w:rFonts w:ascii="Source Sans Pro Light" w:eastAsiaTheme="minorEastAsia" w:hAnsi="Source Sans Pro Light" w:cs="Tahoma"/>
      <w:color w:val="FFFFFF" w:themeColor="background1"/>
      <w:spacing w:val="15"/>
      <w:sz w:val="36"/>
      <w:szCs w:val="36"/>
    </w:rPr>
  </w:style>
  <w:style w:type="character" w:customStyle="1" w:styleId="Heading3Char">
    <w:name w:val="Heading 3 Char"/>
    <w:basedOn w:val="DefaultParagraphFont"/>
    <w:link w:val="Heading3"/>
    <w:uiPriority w:val="9"/>
    <w:rsid w:val="00E32AFD"/>
    <w:rPr>
      <w:rFonts w:ascii="Source Sans Pro" w:eastAsiaTheme="majorEastAsia" w:hAnsi="Source Sans Pro" w:cstheme="majorBidi"/>
      <w:b/>
      <w:color w:val="FFFFFF" w:themeColor="background1"/>
      <w:sz w:val="24"/>
      <w:szCs w:val="24"/>
      <w:shd w:val="clear" w:color="auto" w:fill="0077C8" w:themeFill="accent1"/>
    </w:rPr>
  </w:style>
  <w:style w:type="paragraph" w:styleId="NoSpacing">
    <w:name w:val="No Spacing"/>
    <w:uiPriority w:val="1"/>
    <w:qFormat/>
    <w:rsid w:val="00F03A4A"/>
    <w:pPr>
      <w:spacing w:after="0" w:line="240" w:lineRule="auto"/>
    </w:pPr>
    <w:rPr>
      <w:rFonts w:ascii="Source Sans Pro" w:hAnsi="Source Sans Pro" w:cs="Tahoma"/>
      <w:szCs w:val="20"/>
    </w:rPr>
  </w:style>
  <w:style w:type="paragraph" w:styleId="ListParagraph">
    <w:name w:val="List Paragraph"/>
    <w:basedOn w:val="Normal"/>
    <w:uiPriority w:val="34"/>
    <w:qFormat/>
    <w:rsid w:val="00F03A4A"/>
    <w:pPr>
      <w:ind w:left="720"/>
      <w:contextualSpacing/>
    </w:pPr>
  </w:style>
  <w:style w:type="character" w:customStyle="1" w:styleId="Heading4Char">
    <w:name w:val="Heading 4 Char"/>
    <w:basedOn w:val="DefaultParagraphFont"/>
    <w:link w:val="Heading4"/>
    <w:uiPriority w:val="9"/>
    <w:rsid w:val="0084353B"/>
    <w:rPr>
      <w:rFonts w:ascii="Times New Roman" w:eastAsiaTheme="majorEastAsia" w:hAnsi="Times New Roman" w:cs="Times New Roman"/>
      <w:b/>
      <w:bCs/>
      <w:iCs/>
      <w:u w:val="single"/>
    </w:rPr>
  </w:style>
  <w:style w:type="paragraph" w:styleId="BalloonText">
    <w:name w:val="Balloon Text"/>
    <w:basedOn w:val="Normal"/>
    <w:link w:val="BalloonTextChar"/>
    <w:uiPriority w:val="99"/>
    <w:semiHidden/>
    <w:unhideWhenUsed/>
    <w:rsid w:val="00B372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245"/>
    <w:rPr>
      <w:rFonts w:ascii="Segoe UI" w:hAnsi="Segoe UI" w:cs="Segoe UI"/>
      <w:sz w:val="18"/>
      <w:szCs w:val="18"/>
    </w:rPr>
  </w:style>
  <w:style w:type="character" w:customStyle="1" w:styleId="Heading5Char">
    <w:name w:val="Heading 5 Char"/>
    <w:basedOn w:val="DefaultParagraphFont"/>
    <w:link w:val="Heading5"/>
    <w:uiPriority w:val="9"/>
    <w:rsid w:val="00C64BC9"/>
    <w:rPr>
      <w:rFonts w:asciiTheme="majorHAnsi" w:eastAsiaTheme="majorEastAsia" w:hAnsiTheme="majorHAnsi" w:cstheme="majorBidi"/>
      <w:color w:val="005895" w:themeColor="accent1" w:themeShade="BF"/>
      <w:szCs w:val="20"/>
    </w:rPr>
  </w:style>
  <w:style w:type="character" w:styleId="Hyperlink">
    <w:name w:val="Hyperlink"/>
    <w:basedOn w:val="DefaultParagraphFont"/>
    <w:uiPriority w:val="99"/>
    <w:unhideWhenUsed/>
    <w:rsid w:val="00210ECA"/>
    <w:rPr>
      <w:color w:val="0077C8" w:themeColor="hyperlink"/>
      <w:u w:val="single"/>
    </w:rPr>
  </w:style>
  <w:style w:type="character" w:customStyle="1" w:styleId="UnresolvedMention1">
    <w:name w:val="Unresolved Mention1"/>
    <w:basedOn w:val="DefaultParagraphFont"/>
    <w:uiPriority w:val="99"/>
    <w:semiHidden/>
    <w:unhideWhenUsed/>
    <w:rsid w:val="00390BBF"/>
    <w:rPr>
      <w:color w:val="605E5C"/>
      <w:shd w:val="clear" w:color="auto" w:fill="E1DFDD"/>
    </w:rPr>
  </w:style>
  <w:style w:type="character" w:styleId="UnresolvedMention">
    <w:name w:val="Unresolved Mention"/>
    <w:basedOn w:val="DefaultParagraphFont"/>
    <w:uiPriority w:val="99"/>
    <w:semiHidden/>
    <w:unhideWhenUsed/>
    <w:rsid w:val="00C77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607040">
      <w:bodyDiv w:val="1"/>
      <w:marLeft w:val="0"/>
      <w:marRight w:val="0"/>
      <w:marTop w:val="0"/>
      <w:marBottom w:val="0"/>
      <w:divBdr>
        <w:top w:val="none" w:sz="0" w:space="0" w:color="auto"/>
        <w:left w:val="none" w:sz="0" w:space="0" w:color="auto"/>
        <w:bottom w:val="none" w:sz="0" w:space="0" w:color="auto"/>
        <w:right w:val="none" w:sz="0" w:space="0" w:color="auto"/>
      </w:divBdr>
    </w:div>
    <w:div w:id="77170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www.google.com/url?sa=i&amp;rct=j&amp;q=&amp;esrc=s&amp;source=images&amp;cd=&amp;cad=rja&amp;uact=8&amp;ved=0CAcQjRw&amp;url=http://www.cathlametchamber.com/&amp;ei=77fjVP25CZDtoATEpoGIDw&amp;bvm=bv.85970519,d.cGU&amp;psig=AFQjCNHjBQX0gItrGbkInBP3PmnszlN5Og&amp;ust=1424296144280040" TargetMode="External"/><Relationship Id="rId18" Type="http://schemas.openxmlformats.org/officeDocument/2006/relationships/hyperlink" Target="mailto:johnstonj@co.wahkiakum.wa.us" TargetMode="External"/><Relationship Id="rId3" Type="http://schemas.openxmlformats.org/officeDocument/2006/relationships/settings" Target="settings.xml"/><Relationship Id="rId21" Type="http://schemas.openxmlformats.org/officeDocument/2006/relationships/image" Target="media/image50.jpg"/><Relationship Id="rId7" Type="http://schemas.openxmlformats.org/officeDocument/2006/relationships/image" Target="media/image1.jpg"/><Relationship Id="rId12" Type="http://schemas.openxmlformats.org/officeDocument/2006/relationships/image" Target="media/image20.jpg"/><Relationship Id="rId17" Type="http://schemas.openxmlformats.org/officeDocument/2006/relationships/hyperlink" Target="mailto:nmendez@wahksd.k12.wa.us" TargetMode="External"/><Relationship Id="rId2" Type="http://schemas.openxmlformats.org/officeDocument/2006/relationships/styles" Target="styles.xml"/><Relationship Id="rId16" Type="http://schemas.openxmlformats.org/officeDocument/2006/relationships/hyperlink" Target="mailto:johnstonj@co.wahkiakum.wa.us"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mailto:smithm@co.wahkiakum.wa.us" TargetMode="External"/><Relationship Id="rId19" Type="http://schemas.openxmlformats.org/officeDocument/2006/relationships/hyperlink" Target="mailto:nmendez@wahksd.k12.wa.us" TargetMode="External"/><Relationship Id="rId4" Type="http://schemas.openxmlformats.org/officeDocument/2006/relationships/webSettings" Target="webSettings.xml"/><Relationship Id="rId9" Type="http://schemas.openxmlformats.org/officeDocument/2006/relationships/hyperlink" Target="mailto:smithm@co.wahkiakum.wa.us" TargetMode="External"/><Relationship Id="rId14" Type="http://schemas.openxmlformats.org/officeDocument/2006/relationships/image" Target="media/image3.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HCA 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Tuttle-Gates, Jon-Mikel (HCA)</dc:creator>
  <cp:keywords/>
  <dc:description/>
  <cp:lastModifiedBy>Minette Smith</cp:lastModifiedBy>
  <cp:revision>13</cp:revision>
  <cp:lastPrinted>2020-09-25T17:31:00Z</cp:lastPrinted>
  <dcterms:created xsi:type="dcterms:W3CDTF">2022-11-30T18:08:00Z</dcterms:created>
  <dcterms:modified xsi:type="dcterms:W3CDTF">2023-07-07T18:11:00Z</dcterms:modified>
</cp:coreProperties>
</file>